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95313" w14:textId="77777777" w:rsidR="00E809BB" w:rsidRDefault="00E809BB" w:rsidP="00866C27">
      <w:pPr>
        <w:spacing w:after="0" w:line="240" w:lineRule="auto"/>
        <w:contextualSpacing/>
        <w:rPr>
          <w:rFonts w:ascii="Open Sans" w:hAnsi="Open Sans" w:cs="Open Sans"/>
          <w:b/>
          <w:sz w:val="32"/>
          <w:szCs w:val="32"/>
        </w:rPr>
      </w:pPr>
    </w:p>
    <w:p w14:paraId="227B6BFD" w14:textId="0A6DAD1F" w:rsidR="0035525B" w:rsidRPr="00866C27" w:rsidRDefault="0035525B" w:rsidP="00866C27">
      <w:pPr>
        <w:spacing w:after="0" w:line="240" w:lineRule="auto"/>
        <w:contextualSpacing/>
        <w:rPr>
          <w:rFonts w:ascii="Open Sans" w:hAnsi="Open Sans" w:cs="Open Sans"/>
          <w:b/>
          <w:sz w:val="32"/>
          <w:szCs w:val="32"/>
        </w:rPr>
      </w:pPr>
      <w:r w:rsidRPr="00EF0105">
        <w:rPr>
          <w:rFonts w:ascii="Open Sans" w:hAnsi="Open Sans" w:cs="Open Sans"/>
          <w:b/>
          <w:sz w:val="32"/>
          <w:szCs w:val="32"/>
        </w:rPr>
        <w:t>MODULE SPECIFICATION</w:t>
      </w:r>
    </w:p>
    <w:p w14:paraId="73EA9B1B" w14:textId="77777777" w:rsidR="0064095E" w:rsidRPr="001130AC" w:rsidRDefault="0064095E" w:rsidP="001130AC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Overview "/>
        <w:tblDescription w:val="Overview of module, including Module Organisers, credit, timetabling, and prerequisites."/>
      </w:tblPr>
      <w:tblGrid>
        <w:gridCol w:w="3346"/>
        <w:gridCol w:w="7110"/>
      </w:tblGrid>
      <w:tr w:rsidR="0064095E" w:rsidRPr="00EF0105" w14:paraId="3CC074AB" w14:textId="77777777" w:rsidTr="00EE5983">
        <w:tc>
          <w:tcPr>
            <w:tcW w:w="1600" w:type="pct"/>
          </w:tcPr>
          <w:p w14:paraId="0A4D3E9E" w14:textId="37E31238" w:rsidR="0064095E" w:rsidRPr="00EF0105" w:rsidRDefault="0064095E" w:rsidP="0062744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Academic Year (student cohort covered by specification)</w:t>
            </w:r>
          </w:p>
        </w:tc>
        <w:tc>
          <w:tcPr>
            <w:tcW w:w="3400" w:type="pct"/>
          </w:tcPr>
          <w:p w14:paraId="5067E4C7" w14:textId="0521101A" w:rsidR="0064095E" w:rsidRPr="00EF0105" w:rsidRDefault="000478F4" w:rsidP="003B45ED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>20</w:t>
            </w:r>
            <w:r w:rsidR="003B45ED" w:rsidRPr="00EF0105">
              <w:rPr>
                <w:rFonts w:ascii="Open Sans" w:hAnsi="Open Sans" w:cs="Open Sans"/>
                <w:sz w:val="24"/>
                <w:szCs w:val="24"/>
              </w:rPr>
              <w:t>2</w:t>
            </w:r>
            <w:r w:rsidR="00E17D23">
              <w:rPr>
                <w:rFonts w:ascii="Open Sans" w:hAnsi="Open Sans" w:cs="Open Sans"/>
                <w:sz w:val="24"/>
                <w:szCs w:val="24"/>
              </w:rPr>
              <w:t>1</w:t>
            </w:r>
            <w:r w:rsidR="003B45ED" w:rsidRPr="00EF0105">
              <w:rPr>
                <w:rFonts w:ascii="Open Sans" w:hAnsi="Open Sans" w:cs="Open Sans"/>
                <w:sz w:val="24"/>
                <w:szCs w:val="24"/>
              </w:rPr>
              <w:t>-2</w:t>
            </w:r>
            <w:r w:rsidR="00E17D23">
              <w:rPr>
                <w:rFonts w:ascii="Open Sans" w:hAnsi="Open Sans" w:cs="Open Sans"/>
                <w:sz w:val="24"/>
                <w:szCs w:val="24"/>
              </w:rPr>
              <w:t>2</w:t>
            </w:r>
          </w:p>
        </w:tc>
      </w:tr>
      <w:tr w:rsidR="0064095E" w:rsidRPr="00EF0105" w14:paraId="25745D3E" w14:textId="77777777" w:rsidTr="00866C27">
        <w:tc>
          <w:tcPr>
            <w:tcW w:w="1600" w:type="pct"/>
          </w:tcPr>
          <w:p w14:paraId="3E489DD0" w14:textId="77777777" w:rsidR="0064095E" w:rsidRPr="00EF0105" w:rsidRDefault="0064095E" w:rsidP="0064095E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Module Code</w:t>
            </w:r>
          </w:p>
        </w:tc>
        <w:tc>
          <w:tcPr>
            <w:tcW w:w="3400" w:type="pct"/>
          </w:tcPr>
          <w:p w14:paraId="02DAF84D" w14:textId="650D0BE8" w:rsidR="0064095E" w:rsidRPr="00EF0105" w:rsidRDefault="00982C67" w:rsidP="00982C67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Guidance Note: Module codes for new modules are assigned by Registry. </w:t>
            </w:r>
          </w:p>
        </w:tc>
      </w:tr>
      <w:tr w:rsidR="0064095E" w:rsidRPr="00EF0105" w14:paraId="2070CC3C" w14:textId="77777777" w:rsidTr="00866C27">
        <w:tc>
          <w:tcPr>
            <w:tcW w:w="1600" w:type="pct"/>
          </w:tcPr>
          <w:p w14:paraId="7C29E100" w14:textId="77777777" w:rsidR="0064095E" w:rsidRPr="00EF0105" w:rsidRDefault="0064095E" w:rsidP="0064095E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Module Title</w:t>
            </w:r>
          </w:p>
        </w:tc>
        <w:tc>
          <w:tcPr>
            <w:tcW w:w="3400" w:type="pct"/>
          </w:tcPr>
          <w:p w14:paraId="6DA9A6CC" w14:textId="77777777" w:rsidR="0064095E" w:rsidRPr="00EF0105" w:rsidRDefault="0064095E" w:rsidP="0064095E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4095E" w:rsidRPr="00EF0105" w14:paraId="43F290B6" w14:textId="77777777" w:rsidTr="00866C27">
        <w:tc>
          <w:tcPr>
            <w:tcW w:w="1600" w:type="pct"/>
          </w:tcPr>
          <w:p w14:paraId="2257D179" w14:textId="77777777" w:rsidR="0064095E" w:rsidRPr="00EF0105" w:rsidRDefault="0064095E" w:rsidP="0064095E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Module Organiser(s)</w:t>
            </w:r>
          </w:p>
        </w:tc>
        <w:tc>
          <w:tcPr>
            <w:tcW w:w="3400" w:type="pct"/>
          </w:tcPr>
          <w:p w14:paraId="1E0BC0DD" w14:textId="77777777" w:rsidR="0064095E" w:rsidRPr="00EF0105" w:rsidRDefault="0064095E" w:rsidP="0064095E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325B3" w:rsidRPr="00EF0105" w14:paraId="1F6E043C" w14:textId="77777777" w:rsidTr="00866C27">
        <w:tc>
          <w:tcPr>
            <w:tcW w:w="1600" w:type="pct"/>
          </w:tcPr>
          <w:p w14:paraId="7FF9730E" w14:textId="262040B3" w:rsidR="008325B3" w:rsidRPr="00EF0105" w:rsidRDefault="008325B3" w:rsidP="0064095E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Contact email </w:t>
            </w:r>
          </w:p>
        </w:tc>
        <w:tc>
          <w:tcPr>
            <w:tcW w:w="3400" w:type="pct"/>
          </w:tcPr>
          <w:p w14:paraId="1FBFE2D7" w14:textId="77777777" w:rsidR="008325B3" w:rsidRPr="00EF0105" w:rsidRDefault="008325B3" w:rsidP="0064095E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4095E" w:rsidRPr="00EF0105" w14:paraId="45570992" w14:textId="77777777" w:rsidTr="00866C27">
        <w:tc>
          <w:tcPr>
            <w:tcW w:w="1600" w:type="pct"/>
          </w:tcPr>
          <w:p w14:paraId="4BA67952" w14:textId="77777777" w:rsidR="0064095E" w:rsidRPr="00EF0105" w:rsidRDefault="0064095E" w:rsidP="0064095E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Faculty</w:t>
            </w:r>
          </w:p>
        </w:tc>
        <w:tc>
          <w:tcPr>
            <w:tcW w:w="3400" w:type="pct"/>
          </w:tcPr>
          <w:p w14:paraId="4C892B82" w14:textId="77777777" w:rsidR="0064095E" w:rsidRPr="00EF0105" w:rsidRDefault="0064095E" w:rsidP="0064095E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4095E" w:rsidRPr="00EF0105" w14:paraId="481E3220" w14:textId="77777777" w:rsidTr="00866C27">
        <w:tc>
          <w:tcPr>
            <w:tcW w:w="1600" w:type="pct"/>
          </w:tcPr>
          <w:p w14:paraId="3716FCBB" w14:textId="77777777" w:rsidR="0064095E" w:rsidRPr="00EF0105" w:rsidRDefault="0064095E" w:rsidP="0064095E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FHEQ Level</w:t>
            </w:r>
          </w:p>
        </w:tc>
        <w:tc>
          <w:tcPr>
            <w:tcW w:w="3400" w:type="pct"/>
          </w:tcPr>
          <w:p w14:paraId="07EA71D8" w14:textId="717AA46C" w:rsidR="0064095E" w:rsidRPr="00782BBB" w:rsidRDefault="003E67E7" w:rsidP="0064095E">
            <w:pPr>
              <w:rPr>
                <w:rFonts w:ascii="Open Sans" w:hAnsi="Open Sans" w:cs="Open Sans"/>
                <w:sz w:val="24"/>
                <w:szCs w:val="24"/>
              </w:rPr>
            </w:pPr>
            <w:r w:rsidRPr="00782BBB">
              <w:rPr>
                <w:rFonts w:ascii="Open Sans" w:hAnsi="Open Sans" w:cs="Open Sans"/>
                <w:sz w:val="24"/>
                <w:szCs w:val="24"/>
              </w:rPr>
              <w:t>Level 7</w:t>
            </w:r>
          </w:p>
        </w:tc>
      </w:tr>
      <w:tr w:rsidR="00CB02F0" w:rsidRPr="00EF0105" w14:paraId="3065B54B" w14:textId="77777777" w:rsidTr="00CB02F0">
        <w:tc>
          <w:tcPr>
            <w:tcW w:w="1600" w:type="pct"/>
          </w:tcPr>
          <w:p w14:paraId="4975DA7A" w14:textId="77777777" w:rsidR="00CB02F0" w:rsidRPr="00EF0105" w:rsidRDefault="00CB02F0" w:rsidP="0064095E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Credit Value </w:t>
            </w:r>
          </w:p>
        </w:tc>
        <w:tc>
          <w:tcPr>
            <w:tcW w:w="3400" w:type="pct"/>
          </w:tcPr>
          <w:p w14:paraId="32F08AC9" w14:textId="3427385E" w:rsidR="00CB02F0" w:rsidRPr="00EF0105" w:rsidRDefault="00CB02F0" w:rsidP="0064095E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0031DE">
              <w:rPr>
                <w:rFonts w:ascii="Open Sans" w:hAnsi="Open Sans" w:cs="Open Sans"/>
                <w:b/>
                <w:sz w:val="24"/>
                <w:szCs w:val="24"/>
              </w:rPr>
              <w:t>CATS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: 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e.g. 30</w:t>
            </w:r>
          </w:p>
          <w:p w14:paraId="4AF7EA80" w14:textId="5FAA3C26" w:rsidR="00CB02F0" w:rsidRPr="000031DE" w:rsidRDefault="00CB02F0" w:rsidP="0064095E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031DE">
              <w:rPr>
                <w:rFonts w:ascii="Open Sans" w:hAnsi="Open Sans" w:cs="Open Sans"/>
                <w:b/>
                <w:sz w:val="24"/>
                <w:szCs w:val="24"/>
              </w:rPr>
              <w:t>ECTS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  <w:p w14:paraId="20B73B2B" w14:textId="562B01FB" w:rsidR="00CB02F0" w:rsidRPr="00EF0105" w:rsidRDefault="00CB02F0" w:rsidP="00641D42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Guidance Note: ECTS credit value is half of the CATS credit value.</w:t>
            </w:r>
          </w:p>
        </w:tc>
      </w:tr>
      <w:tr w:rsidR="003E67E7" w:rsidRPr="00EF0105" w14:paraId="158671EB" w14:textId="327DC21D" w:rsidTr="00866C27">
        <w:tc>
          <w:tcPr>
            <w:tcW w:w="1600" w:type="pct"/>
          </w:tcPr>
          <w:p w14:paraId="48E8BB76" w14:textId="48B7E3CB" w:rsidR="003E67E7" w:rsidRPr="00EF0105" w:rsidRDefault="006C1B3A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HECoS</w:t>
            </w:r>
            <w:proofErr w:type="spellEnd"/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="003E67E7"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Code </w:t>
            </w:r>
          </w:p>
        </w:tc>
        <w:tc>
          <w:tcPr>
            <w:tcW w:w="3400" w:type="pct"/>
          </w:tcPr>
          <w:p w14:paraId="72124D71" w14:textId="51A45644" w:rsidR="00EB083E" w:rsidRPr="00EF0105" w:rsidRDefault="00EB083E" w:rsidP="003E67E7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Guidance Note: A list of these can be found at:</w:t>
            </w:r>
          </w:p>
          <w:p w14:paraId="1FDCD84F" w14:textId="374DC6AA" w:rsidR="008920F2" w:rsidRPr="00EF0105" w:rsidRDefault="00CA6B53" w:rsidP="008920F2">
            <w:pPr>
              <w:rPr>
                <w:rStyle w:val="Hyperlink"/>
                <w:rFonts w:ascii="Open Sans" w:hAnsi="Open Sans" w:cs="Open Sans"/>
                <w:i/>
                <w:sz w:val="24"/>
                <w:szCs w:val="24"/>
              </w:rPr>
            </w:pPr>
            <w:hyperlink r:id="rId8" w:tooltip="Link to HESA HECoS webpage" w:history="1">
              <w:r w:rsidR="006C1B3A" w:rsidRPr="00EF0105">
                <w:rPr>
                  <w:rStyle w:val="Hyperlink"/>
                  <w:rFonts w:ascii="Open Sans" w:hAnsi="Open Sans" w:cs="Open Sans"/>
                  <w:i/>
                  <w:sz w:val="24"/>
                  <w:szCs w:val="24"/>
                </w:rPr>
                <w:t>https://www.hesa.ac.uk/innovation/hecos</w:t>
              </w:r>
            </w:hyperlink>
          </w:p>
          <w:p w14:paraId="236C8712" w14:textId="60B97A1C" w:rsidR="008514C7" w:rsidRPr="00EF0105" w:rsidRDefault="008514C7" w:rsidP="008920F2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e.g. 101335</w:t>
            </w:r>
          </w:p>
        </w:tc>
      </w:tr>
      <w:tr w:rsidR="003E67E7" w:rsidRPr="00EF0105" w14:paraId="2DD4537E" w14:textId="77777777" w:rsidTr="00866C27">
        <w:tc>
          <w:tcPr>
            <w:tcW w:w="1600" w:type="pct"/>
          </w:tcPr>
          <w:p w14:paraId="1C994765" w14:textId="77777777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Mode of Delivery</w:t>
            </w:r>
          </w:p>
        </w:tc>
        <w:tc>
          <w:tcPr>
            <w:tcW w:w="3400" w:type="pct"/>
          </w:tcPr>
          <w:p w14:paraId="3F54A896" w14:textId="4E2E2646" w:rsidR="003E67E7" w:rsidRPr="00782BBB" w:rsidRDefault="00EE5983" w:rsidP="00782BB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Distance Learning </w:t>
            </w:r>
          </w:p>
        </w:tc>
      </w:tr>
      <w:tr w:rsidR="003E67E7" w:rsidRPr="00EF0105" w14:paraId="34577956" w14:textId="77777777" w:rsidTr="00E43EE0">
        <w:trPr>
          <w:trHeight w:val="296"/>
        </w:trPr>
        <w:tc>
          <w:tcPr>
            <w:tcW w:w="1600" w:type="pct"/>
          </w:tcPr>
          <w:p w14:paraId="4593C9D0" w14:textId="77777777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Mode of Study</w:t>
            </w:r>
          </w:p>
        </w:tc>
        <w:tc>
          <w:tcPr>
            <w:tcW w:w="3400" w:type="pct"/>
          </w:tcPr>
          <w:p w14:paraId="51B1FD83" w14:textId="5854CDB3" w:rsidR="0062744B" w:rsidRPr="00782BBB" w:rsidRDefault="0062744B" w:rsidP="003E67E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E67E7" w:rsidRPr="00EF0105" w14:paraId="292D8A52" w14:textId="77777777" w:rsidTr="00866C27">
        <w:tc>
          <w:tcPr>
            <w:tcW w:w="1600" w:type="pct"/>
          </w:tcPr>
          <w:p w14:paraId="1AD69D8E" w14:textId="26B232EB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Language of Study</w:t>
            </w:r>
          </w:p>
        </w:tc>
        <w:tc>
          <w:tcPr>
            <w:tcW w:w="3400" w:type="pct"/>
          </w:tcPr>
          <w:p w14:paraId="366704BD" w14:textId="43C15F46" w:rsidR="003E67E7" w:rsidRPr="00EF0105" w:rsidRDefault="00A76AE7" w:rsidP="003E67E7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>English</w:t>
            </w:r>
          </w:p>
        </w:tc>
      </w:tr>
      <w:tr w:rsidR="003E67E7" w:rsidRPr="00EF0105" w14:paraId="42B8A215" w14:textId="77777777" w:rsidTr="00866C27">
        <w:trPr>
          <w:trHeight w:val="664"/>
        </w:trPr>
        <w:tc>
          <w:tcPr>
            <w:tcW w:w="1600" w:type="pct"/>
          </w:tcPr>
          <w:p w14:paraId="53204674" w14:textId="77777777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Pre-Requisites</w:t>
            </w:r>
          </w:p>
        </w:tc>
        <w:tc>
          <w:tcPr>
            <w:tcW w:w="3400" w:type="pct"/>
          </w:tcPr>
          <w:p w14:paraId="1EB71CD0" w14:textId="77777777" w:rsidR="00E96665" w:rsidRPr="00EF0105" w:rsidRDefault="00E96665" w:rsidP="005002EA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Guidance Note: Detail any module(s) students are required to complete prior to beginning this module</w:t>
            </w:r>
            <w:r w:rsidR="005002EA" w:rsidRPr="00EF0105">
              <w:rPr>
                <w:rFonts w:ascii="Open Sans" w:hAnsi="Open Sans" w:cs="Open Sans"/>
                <w:i/>
                <w:sz w:val="24"/>
                <w:szCs w:val="24"/>
              </w:rPr>
              <w:t>.</w:t>
            </w:r>
          </w:p>
          <w:p w14:paraId="183BA1BE" w14:textId="49DC2CFF" w:rsidR="00472C25" w:rsidRPr="00EF0105" w:rsidRDefault="00472C25" w:rsidP="005002E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E67E7" w:rsidRPr="00EF0105" w14:paraId="4DF9D8E4" w14:textId="77777777" w:rsidTr="00866C27">
        <w:tc>
          <w:tcPr>
            <w:tcW w:w="1600" w:type="pct"/>
          </w:tcPr>
          <w:p w14:paraId="0854B5AC" w14:textId="77777777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Accreditation by Professional Statutory and Regulatory Body</w:t>
            </w:r>
          </w:p>
        </w:tc>
        <w:tc>
          <w:tcPr>
            <w:tcW w:w="3400" w:type="pct"/>
          </w:tcPr>
          <w:p w14:paraId="34CA3FAE" w14:textId="77777777" w:rsidR="003E67E7" w:rsidRPr="00EF0105" w:rsidRDefault="003E67E7" w:rsidP="003E67E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E67E7" w:rsidRPr="00EF0105" w14:paraId="227C6BC8" w14:textId="77777777" w:rsidTr="00866C27">
        <w:trPr>
          <w:trHeight w:val="1355"/>
        </w:trPr>
        <w:tc>
          <w:tcPr>
            <w:tcW w:w="1600" w:type="pct"/>
          </w:tcPr>
          <w:p w14:paraId="05028523" w14:textId="77777777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Module Cap (Maximum number of students)</w:t>
            </w:r>
          </w:p>
        </w:tc>
        <w:tc>
          <w:tcPr>
            <w:tcW w:w="3400" w:type="pct"/>
          </w:tcPr>
          <w:p w14:paraId="60F4AC6D" w14:textId="54A9CD34" w:rsidR="003E67E7" w:rsidRPr="00EF0105" w:rsidRDefault="0003276D" w:rsidP="0003276D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Guidance Note: There should only be a module cap in exceptional circumstances. Please see point 31 of LSHTM Teaching Policies: Course and Module Design Code of Practice (</w:t>
            </w:r>
            <w:hyperlink r:id="rId9" w:tooltip="Link to the LSHTM Teaching Policies: Course and Module Design Code of Practice " w:history="1">
              <w:r w:rsidRPr="00EF0105">
                <w:rPr>
                  <w:rStyle w:val="Hyperlink"/>
                  <w:rFonts w:ascii="Open Sans" w:hAnsi="Open Sans" w:cs="Open Sans"/>
                  <w:i/>
                  <w:sz w:val="24"/>
                  <w:szCs w:val="24"/>
                </w:rPr>
                <w:t>https://lshtm.sharepoint.com/Teaching-and-Support/Documents/tpols_cop_courseandmoduledesign.pdf</w:t>
              </w:r>
            </w:hyperlink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) for further guidance on when exceptions could be permitted for example staff</w:t>
            </w:r>
            <w:r w:rsidR="00472C25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ing or facilities limitations. </w:t>
            </w:r>
          </w:p>
          <w:p w14:paraId="4CBA4F2E" w14:textId="2A2823DD" w:rsidR="00472C25" w:rsidRPr="00EF0105" w:rsidRDefault="00472C25" w:rsidP="0003276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E67E7" w:rsidRPr="00EF0105" w14:paraId="026EBECD" w14:textId="77777777" w:rsidTr="00866C27">
        <w:tc>
          <w:tcPr>
            <w:tcW w:w="1600" w:type="pct"/>
          </w:tcPr>
          <w:p w14:paraId="2F8977F8" w14:textId="410363A5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Target Audience </w:t>
            </w:r>
          </w:p>
        </w:tc>
        <w:tc>
          <w:tcPr>
            <w:tcW w:w="3400" w:type="pct"/>
          </w:tcPr>
          <w:p w14:paraId="47CC448D" w14:textId="72A7D8C7" w:rsidR="003E67E7" w:rsidRPr="00EF0105" w:rsidRDefault="003E67E7" w:rsidP="003E67E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E67E7" w:rsidRPr="00EF0105" w14:paraId="70947BBD" w14:textId="77777777" w:rsidTr="00866C27">
        <w:tc>
          <w:tcPr>
            <w:tcW w:w="1600" w:type="pct"/>
          </w:tcPr>
          <w:p w14:paraId="1A3FA9DB" w14:textId="77777777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Module Description</w:t>
            </w:r>
          </w:p>
        </w:tc>
        <w:tc>
          <w:tcPr>
            <w:tcW w:w="3400" w:type="pct"/>
          </w:tcPr>
          <w:p w14:paraId="1763F401" w14:textId="4695F912" w:rsidR="003E67E7" w:rsidRPr="00EF0105" w:rsidRDefault="003E67E7" w:rsidP="003E67E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E67E7" w:rsidRPr="00EF0105" w14:paraId="7B4A3AE5" w14:textId="77777777" w:rsidTr="00866C27">
        <w:tc>
          <w:tcPr>
            <w:tcW w:w="1600" w:type="pct"/>
          </w:tcPr>
          <w:p w14:paraId="4FD3D107" w14:textId="5E4CCF64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Duration</w:t>
            </w:r>
          </w:p>
        </w:tc>
        <w:tc>
          <w:tcPr>
            <w:tcW w:w="3400" w:type="pct"/>
            <w:shd w:val="clear" w:color="auto" w:fill="auto"/>
          </w:tcPr>
          <w:p w14:paraId="0C06C899" w14:textId="4F96EBBE" w:rsidR="003E67E7" w:rsidRPr="00EF0105" w:rsidRDefault="005F6D03" w:rsidP="005F6D03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e.g. </w:t>
            </w:r>
            <w:r w:rsidR="003E67E7" w:rsidRPr="00EF0105">
              <w:rPr>
                <w:rFonts w:ascii="Open Sans" w:hAnsi="Open Sans" w:cs="Open Sans"/>
                <w:i/>
                <w:sz w:val="24"/>
                <w:szCs w:val="24"/>
              </w:rPr>
              <w:t>10</w:t>
            </w:r>
            <w:r w:rsidR="003E67E7" w:rsidRPr="00EF0105">
              <w:rPr>
                <w:rFonts w:ascii="Open Sans" w:hAnsi="Open Sans" w:cs="Open Sans"/>
                <w:sz w:val="24"/>
                <w:szCs w:val="24"/>
              </w:rPr>
              <w:t xml:space="preserve"> weeks at </w:t>
            </w:r>
            <w:r w:rsidR="003E67E7" w:rsidRPr="00EF0105">
              <w:rPr>
                <w:rFonts w:ascii="Open Sans" w:hAnsi="Open Sans" w:cs="Open Sans"/>
                <w:i/>
                <w:sz w:val="24"/>
                <w:szCs w:val="24"/>
              </w:rPr>
              <w:t>0.5</w:t>
            </w:r>
            <w:r w:rsidR="003E67E7" w:rsidRPr="00EF0105">
              <w:rPr>
                <w:rFonts w:ascii="Open Sans" w:hAnsi="Open Sans" w:cs="Open Sans"/>
                <w:sz w:val="24"/>
                <w:szCs w:val="24"/>
              </w:rPr>
              <w:t xml:space="preserve"> days per week</w:t>
            </w:r>
          </w:p>
        </w:tc>
      </w:tr>
      <w:tr w:rsidR="003E67E7" w:rsidRPr="00EF0105" w14:paraId="7B45A2DC" w14:textId="77777777" w:rsidTr="00866C27">
        <w:tc>
          <w:tcPr>
            <w:tcW w:w="1600" w:type="pct"/>
          </w:tcPr>
          <w:p w14:paraId="0B5BF667" w14:textId="0C50090E" w:rsidR="003E67E7" w:rsidRPr="00EF0105" w:rsidRDefault="00C37B1B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Last Revised (e.g. year changes approved)</w:t>
            </w:r>
          </w:p>
        </w:tc>
        <w:tc>
          <w:tcPr>
            <w:tcW w:w="3400" w:type="pct"/>
          </w:tcPr>
          <w:p w14:paraId="620880E4" w14:textId="62CF50DD" w:rsidR="003E67E7" w:rsidRPr="00EF0105" w:rsidRDefault="00C37B1B" w:rsidP="003E67E7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>Month/Year</w:t>
            </w:r>
          </w:p>
        </w:tc>
      </w:tr>
    </w:tbl>
    <w:p w14:paraId="1C448C87" w14:textId="60736FAA" w:rsidR="00923C76" w:rsidRPr="00EF0105" w:rsidRDefault="00E17D23" w:rsidP="00E17D23">
      <w:pPr>
        <w:tabs>
          <w:tab w:val="left" w:pos="3888"/>
        </w:tabs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rogramme(s) that this module is part of"/>
        <w:tblDescription w:val="Programmes on which this module is either compulsory or elective."/>
      </w:tblPr>
      <w:tblGrid>
        <w:gridCol w:w="6888"/>
        <w:gridCol w:w="3568"/>
      </w:tblGrid>
      <w:tr w:rsidR="00FB45F0" w:rsidRPr="00EF0105" w14:paraId="2A8A4290" w14:textId="77777777" w:rsidTr="00514494">
        <w:trPr>
          <w:trHeight w:val="908"/>
          <w:tblHeader/>
        </w:trPr>
        <w:tc>
          <w:tcPr>
            <w:tcW w:w="3294" w:type="pct"/>
          </w:tcPr>
          <w:p w14:paraId="301094A5" w14:textId="5CD5FA51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 xml:space="preserve">Programme(s) </w:t>
            </w:r>
          </w:p>
          <w:p w14:paraId="17F0E5AC" w14:textId="3B81E475" w:rsidR="00866C27" w:rsidRPr="00866C27" w:rsidRDefault="00866C27" w:rsidP="00866C27">
            <w:pPr>
              <w:rPr>
                <w:rFonts w:ascii="Open Sans" w:hAnsi="Open Sans" w:cs="Open Sans"/>
                <w:sz w:val="24"/>
                <w:szCs w:val="24"/>
              </w:rPr>
            </w:pPr>
            <w:r w:rsidRPr="00866C27">
              <w:rPr>
                <w:rFonts w:ascii="Open Sans" w:hAnsi="Open Sans" w:cs="Open Sans"/>
                <w:sz w:val="24"/>
                <w:szCs w:val="24"/>
              </w:rPr>
              <w:t>This module is linked to the following programme</w:t>
            </w:r>
            <w:r>
              <w:rPr>
                <w:rFonts w:ascii="Open Sans" w:hAnsi="Open Sans" w:cs="Open Sans"/>
                <w:sz w:val="24"/>
                <w:szCs w:val="24"/>
              </w:rPr>
              <w:t>(</w:t>
            </w:r>
            <w:r w:rsidRPr="00866C27">
              <w:rPr>
                <w:rFonts w:ascii="Open Sans" w:hAnsi="Open Sans" w:cs="Open Sans"/>
                <w:sz w:val="24"/>
                <w:szCs w:val="24"/>
              </w:rPr>
              <w:t>s</w:t>
            </w:r>
            <w:r>
              <w:rPr>
                <w:rFonts w:ascii="Open Sans" w:hAnsi="Open Sans" w:cs="Open Sans"/>
                <w:sz w:val="24"/>
                <w:szCs w:val="24"/>
              </w:rPr>
              <w:t>)</w:t>
            </w:r>
          </w:p>
          <w:p w14:paraId="0CCFDEE7" w14:textId="072359A8" w:rsidR="00D50A3C" w:rsidRPr="00EF0105" w:rsidRDefault="00866C27" w:rsidP="00866C27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r w:rsidR="00D50A3C" w:rsidRPr="00EF0105">
              <w:rPr>
                <w:rFonts w:ascii="Open Sans" w:hAnsi="Open Sans" w:cs="Open Sans"/>
                <w:i/>
                <w:sz w:val="24"/>
                <w:szCs w:val="24"/>
              </w:rPr>
              <w:t>(Lead programme first)</w:t>
            </w:r>
          </w:p>
        </w:tc>
        <w:tc>
          <w:tcPr>
            <w:tcW w:w="1706" w:type="pct"/>
          </w:tcPr>
          <w:p w14:paraId="1DA6FED0" w14:textId="005999BC" w:rsidR="00FB45F0" w:rsidRPr="00EF0105" w:rsidRDefault="00923C76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Status</w:t>
            </w:r>
            <w:r w:rsidR="005F3881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="005F3881" w:rsidRPr="00EF0105">
              <w:rPr>
                <w:rFonts w:ascii="Open Sans" w:hAnsi="Open Sans" w:cs="Open Sans"/>
                <w:i/>
                <w:sz w:val="24"/>
                <w:szCs w:val="24"/>
              </w:rPr>
              <w:t>(Compulsory/Recommended Option)</w:t>
            </w:r>
          </w:p>
        </w:tc>
      </w:tr>
      <w:tr w:rsidR="00782BBB" w:rsidRPr="00EF0105" w14:paraId="3679EC34" w14:textId="77777777" w:rsidTr="00782BBB">
        <w:trPr>
          <w:trHeight w:val="253"/>
        </w:trPr>
        <w:tc>
          <w:tcPr>
            <w:tcW w:w="3294" w:type="pct"/>
          </w:tcPr>
          <w:p w14:paraId="0330510D" w14:textId="01E8418A" w:rsidR="00782BBB" w:rsidRPr="00782BBB" w:rsidRDefault="00EE5983" w:rsidP="00866C2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PGCert/PGDip/MSc Clinical Trials (University of London Worldwide)</w:t>
            </w:r>
          </w:p>
        </w:tc>
        <w:tc>
          <w:tcPr>
            <w:tcW w:w="1706" w:type="pct"/>
          </w:tcPr>
          <w:p w14:paraId="6FA20A81" w14:textId="77777777" w:rsidR="00782BBB" w:rsidRPr="00EF0105" w:rsidRDefault="00782BBB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82BBB" w:rsidRPr="00EF0105" w14:paraId="7A9E9053" w14:textId="77777777" w:rsidTr="00782BBB">
        <w:trPr>
          <w:trHeight w:val="322"/>
        </w:trPr>
        <w:tc>
          <w:tcPr>
            <w:tcW w:w="3294" w:type="pct"/>
          </w:tcPr>
          <w:p w14:paraId="7455E1B2" w14:textId="61F82C05" w:rsidR="00782BBB" w:rsidRPr="00782BBB" w:rsidRDefault="00EE5983" w:rsidP="00866C2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PGCert/PGDip/MSc Demography &amp; Health (University of London Worldwide)</w:t>
            </w:r>
          </w:p>
        </w:tc>
        <w:tc>
          <w:tcPr>
            <w:tcW w:w="1706" w:type="pct"/>
          </w:tcPr>
          <w:p w14:paraId="1DC0703D" w14:textId="77777777" w:rsidR="00782BBB" w:rsidRPr="00EF0105" w:rsidRDefault="00782BBB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82BBB" w:rsidRPr="00EF0105" w14:paraId="032E99E4" w14:textId="77777777" w:rsidTr="00782BBB">
        <w:trPr>
          <w:trHeight w:val="322"/>
        </w:trPr>
        <w:tc>
          <w:tcPr>
            <w:tcW w:w="3294" w:type="pct"/>
          </w:tcPr>
          <w:p w14:paraId="32960D15" w14:textId="5440ABC4" w:rsidR="00782BBB" w:rsidRPr="00782BBB" w:rsidRDefault="00EE5983" w:rsidP="00866C2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PGCert/PGDip/MSc Epidemiology (University of London Worldwide)</w:t>
            </w:r>
          </w:p>
        </w:tc>
        <w:tc>
          <w:tcPr>
            <w:tcW w:w="1706" w:type="pct"/>
          </w:tcPr>
          <w:p w14:paraId="4180BF10" w14:textId="77777777" w:rsidR="00782BBB" w:rsidRPr="00EF0105" w:rsidRDefault="00782BBB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82BBB" w:rsidRPr="00EF0105" w14:paraId="69485F95" w14:textId="77777777" w:rsidTr="00782BBB">
        <w:trPr>
          <w:trHeight w:val="322"/>
        </w:trPr>
        <w:tc>
          <w:tcPr>
            <w:tcW w:w="3294" w:type="pct"/>
          </w:tcPr>
          <w:p w14:paraId="385E8AE1" w14:textId="0908F5AB" w:rsidR="00782BBB" w:rsidRPr="00782BBB" w:rsidRDefault="00EE5983" w:rsidP="00866C2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PGCert/PGDip/MSc Global Health Policy (University of London Worldwide)</w:t>
            </w:r>
          </w:p>
        </w:tc>
        <w:tc>
          <w:tcPr>
            <w:tcW w:w="1706" w:type="pct"/>
          </w:tcPr>
          <w:p w14:paraId="1E02B78D" w14:textId="77777777" w:rsidR="00782BBB" w:rsidRPr="00EF0105" w:rsidRDefault="00782BBB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82BBB" w:rsidRPr="00EF0105" w14:paraId="1462CCFE" w14:textId="77777777" w:rsidTr="00782BBB">
        <w:trPr>
          <w:trHeight w:val="322"/>
        </w:trPr>
        <w:tc>
          <w:tcPr>
            <w:tcW w:w="3294" w:type="pct"/>
          </w:tcPr>
          <w:p w14:paraId="262BB558" w14:textId="61EFD2EF" w:rsidR="00782BBB" w:rsidRPr="00782BBB" w:rsidRDefault="00EE5983" w:rsidP="00866C2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PGCert/PGDip/MSc Infectious Diseases (University of London Worldwide)</w:t>
            </w:r>
          </w:p>
        </w:tc>
        <w:tc>
          <w:tcPr>
            <w:tcW w:w="1706" w:type="pct"/>
          </w:tcPr>
          <w:p w14:paraId="75D8AC9C" w14:textId="77777777" w:rsidR="00782BBB" w:rsidRPr="00EF0105" w:rsidRDefault="00782BBB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82BBB" w:rsidRPr="00EF0105" w14:paraId="4292A109" w14:textId="77777777" w:rsidTr="00782BBB">
        <w:trPr>
          <w:trHeight w:val="322"/>
        </w:trPr>
        <w:tc>
          <w:tcPr>
            <w:tcW w:w="3294" w:type="pct"/>
          </w:tcPr>
          <w:p w14:paraId="06B35196" w14:textId="59C235C6" w:rsidR="00782BBB" w:rsidRDefault="00EE5983" w:rsidP="00866C2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PGCert/PGDip/MSc Public Health (University of London Worldwide)</w:t>
            </w:r>
          </w:p>
        </w:tc>
        <w:tc>
          <w:tcPr>
            <w:tcW w:w="1706" w:type="pct"/>
          </w:tcPr>
          <w:p w14:paraId="284D8FCE" w14:textId="77777777" w:rsidR="00782BBB" w:rsidRPr="00EF0105" w:rsidRDefault="00782BBB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17E5F27B" w14:textId="77777777" w:rsidR="00B441E1" w:rsidRPr="001130AC" w:rsidRDefault="00B441E1" w:rsidP="00B441E1">
      <w:pPr>
        <w:spacing w:after="0"/>
        <w:rPr>
          <w:rFonts w:ascii="Open Sans" w:hAnsi="Open Sans" w:cs="Open Sans"/>
          <w:sz w:val="24"/>
          <w:szCs w:val="24"/>
        </w:rPr>
      </w:pPr>
    </w:p>
    <w:p w14:paraId="6DD6F2CC" w14:textId="77777777" w:rsidR="0035525B" w:rsidRPr="00E809BB" w:rsidRDefault="00923C76" w:rsidP="00866C27">
      <w:pPr>
        <w:spacing w:after="0" w:line="240" w:lineRule="auto"/>
        <w:rPr>
          <w:rFonts w:ascii="Open Sans" w:hAnsi="Open Sans" w:cs="Open Sans"/>
          <w:b/>
          <w:sz w:val="28"/>
          <w:szCs w:val="28"/>
        </w:rPr>
      </w:pPr>
      <w:r w:rsidRPr="00E809BB">
        <w:rPr>
          <w:rFonts w:ascii="Open Sans" w:hAnsi="Open Sans" w:cs="Open Sans"/>
          <w:b/>
          <w:sz w:val="28"/>
          <w:szCs w:val="28"/>
        </w:rPr>
        <w:t>Module Aim and Intended L</w:t>
      </w:r>
      <w:r w:rsidR="009B2281" w:rsidRPr="00E809BB">
        <w:rPr>
          <w:rFonts w:ascii="Open Sans" w:hAnsi="Open Sans" w:cs="Open Sans"/>
          <w:b/>
          <w:sz w:val="28"/>
          <w:szCs w:val="28"/>
        </w:rPr>
        <w:t xml:space="preserve">earning </w:t>
      </w:r>
      <w:r w:rsidRPr="00E809BB">
        <w:rPr>
          <w:rFonts w:ascii="Open Sans" w:hAnsi="Open Sans" w:cs="Open Sans"/>
          <w:b/>
          <w:sz w:val="28"/>
          <w:szCs w:val="28"/>
        </w:rPr>
        <w:t>O</w:t>
      </w:r>
      <w:r w:rsidR="009B2281" w:rsidRPr="00E809BB">
        <w:rPr>
          <w:rFonts w:ascii="Open Sans" w:hAnsi="Open Sans" w:cs="Open Sans"/>
          <w:b/>
          <w:sz w:val="28"/>
          <w:szCs w:val="28"/>
        </w:rPr>
        <w:t>utcomes</w:t>
      </w:r>
    </w:p>
    <w:p w14:paraId="6A2D71F8" w14:textId="77777777" w:rsidR="00923C76" w:rsidRPr="00EF0105" w:rsidRDefault="00923C76" w:rsidP="00923C7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Module Aim "/>
        <w:tblDescription w:val="Overall aim of the module"/>
      </w:tblPr>
      <w:tblGrid>
        <w:gridCol w:w="10456"/>
      </w:tblGrid>
      <w:tr w:rsidR="00923C76" w:rsidRPr="00EF0105" w14:paraId="261002A6" w14:textId="77777777" w:rsidTr="00514494">
        <w:trPr>
          <w:tblHeader/>
        </w:trPr>
        <w:tc>
          <w:tcPr>
            <w:tcW w:w="5000" w:type="pct"/>
          </w:tcPr>
          <w:p w14:paraId="6C7A2CA7" w14:textId="30AD6568" w:rsidR="00923C76" w:rsidRPr="00EF0105" w:rsidRDefault="00923C76" w:rsidP="007F4F3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Overall aim of the </w:t>
            </w:r>
            <w:r w:rsidR="007F4F38" w:rsidRPr="00EF0105">
              <w:rPr>
                <w:rFonts w:ascii="Open Sans" w:hAnsi="Open Sans" w:cs="Open Sans"/>
                <w:b/>
                <w:sz w:val="24"/>
                <w:szCs w:val="24"/>
              </w:rPr>
              <w:t>module</w:t>
            </w:r>
            <w:r w:rsidR="00400112"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</w:tr>
      <w:tr w:rsidR="00923C76" w:rsidRPr="00EF0105" w14:paraId="15A998BD" w14:textId="77777777" w:rsidTr="00866C27">
        <w:trPr>
          <w:trHeight w:val="1990"/>
        </w:trPr>
        <w:tc>
          <w:tcPr>
            <w:tcW w:w="5000" w:type="pct"/>
          </w:tcPr>
          <w:p w14:paraId="4F425712" w14:textId="4AB6E73A" w:rsidR="00923C76" w:rsidRPr="00EF0105" w:rsidRDefault="0028023A" w:rsidP="003F6708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color w:val="000000"/>
                <w:sz w:val="24"/>
                <w:szCs w:val="24"/>
              </w:rPr>
              <w:t xml:space="preserve">Guidance note: </w:t>
            </w:r>
            <w:r w:rsidR="00747194" w:rsidRPr="00EF0105">
              <w:rPr>
                <w:rFonts w:ascii="Open Sans" w:hAnsi="Open Sans" w:cs="Open Sans"/>
                <w:i/>
                <w:color w:val="000000"/>
                <w:sz w:val="24"/>
                <w:szCs w:val="24"/>
              </w:rPr>
              <w:t xml:space="preserve">The </w:t>
            </w:r>
            <w:r w:rsidRPr="00EF0105">
              <w:rPr>
                <w:rFonts w:ascii="Open Sans" w:hAnsi="Open Sans" w:cs="Open Sans"/>
                <w:i/>
                <w:color w:val="000000"/>
                <w:sz w:val="24"/>
                <w:szCs w:val="24"/>
              </w:rPr>
              <w:t xml:space="preserve">Aim </w:t>
            </w:r>
            <w:r w:rsidR="00747194" w:rsidRPr="00EF0105">
              <w:rPr>
                <w:rFonts w:ascii="Open Sans" w:hAnsi="Open Sans" w:cs="Open Sans"/>
                <w:i/>
                <w:color w:val="000000"/>
                <w:sz w:val="24"/>
                <w:szCs w:val="24"/>
              </w:rPr>
              <w:t xml:space="preserve">is a single </w:t>
            </w:r>
            <w:r w:rsidRPr="00EF0105">
              <w:rPr>
                <w:rFonts w:ascii="Open Sans" w:hAnsi="Open Sans" w:cs="Open Sans"/>
                <w:i/>
                <w:color w:val="000000"/>
                <w:sz w:val="24"/>
                <w:szCs w:val="24"/>
              </w:rPr>
              <w:t xml:space="preserve">general statement concerning the overall goals, ends or intentions of </w:t>
            </w:r>
            <w:r w:rsidR="00747194" w:rsidRPr="00EF0105">
              <w:rPr>
                <w:rFonts w:ascii="Open Sans" w:hAnsi="Open Sans" w:cs="Open Sans"/>
                <w:i/>
                <w:color w:val="000000"/>
                <w:sz w:val="24"/>
                <w:szCs w:val="24"/>
              </w:rPr>
              <w:t>the module</w:t>
            </w:r>
            <w:r w:rsidRPr="00EF0105">
              <w:rPr>
                <w:rFonts w:ascii="Open Sans" w:hAnsi="Open Sans" w:cs="Open Sans"/>
                <w:i/>
                <w:color w:val="000000"/>
                <w:sz w:val="24"/>
                <w:szCs w:val="24"/>
              </w:rPr>
              <w:t>.</w:t>
            </w:r>
            <w:r w:rsidR="006B787A" w:rsidRPr="00EF0105">
              <w:rPr>
                <w:rFonts w:ascii="Open Sans" w:hAnsi="Open Sans" w:cs="Open Sans"/>
                <w:i/>
                <w:color w:val="000000"/>
                <w:sz w:val="24"/>
                <w:szCs w:val="24"/>
              </w:rPr>
              <w:t xml:space="preserve"> Please see </w:t>
            </w:r>
            <w:r w:rsidR="006B787A" w:rsidRPr="00EF0105">
              <w:rPr>
                <w:rFonts w:ascii="Open Sans" w:hAnsi="Open Sans" w:cs="Open Sans"/>
                <w:i/>
                <w:sz w:val="24"/>
                <w:szCs w:val="24"/>
              </w:rPr>
              <w:t>Annex 4 of the LSHTM Teaching Policies: Course and Module Design Code of Practice (</w:t>
            </w:r>
            <w:hyperlink r:id="rId10" w:tooltip="Link to the LSHTM Teaching Policies: Course and Module Design Code of Practice " w:history="1">
              <w:r w:rsidR="006B787A" w:rsidRPr="00EF0105">
                <w:rPr>
                  <w:rStyle w:val="Hyperlink"/>
                  <w:rFonts w:ascii="Open Sans" w:hAnsi="Open Sans" w:cs="Open Sans"/>
                  <w:i/>
                  <w:sz w:val="24"/>
                  <w:szCs w:val="24"/>
                </w:rPr>
                <w:t>https://lshtm.sharepoint.com/Teaching-and-Support/Documents/tpols_cop_courseandmoduledesign.pdf</w:t>
              </w:r>
            </w:hyperlink>
            <w:r w:rsidR="006B787A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) for an example of an overall aim. </w:t>
            </w:r>
          </w:p>
          <w:p w14:paraId="3FE0982A" w14:textId="77777777" w:rsidR="0028023A" w:rsidRPr="00EF0105" w:rsidRDefault="0028023A" w:rsidP="003F6708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498CFEA" w14:textId="0280F445" w:rsidR="00923C76" w:rsidRPr="00EF0105" w:rsidRDefault="00923C76" w:rsidP="0028023A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 xml:space="preserve">The overall module aim is to: </w:t>
            </w:r>
          </w:p>
          <w:p w14:paraId="440BD9A6" w14:textId="44242FF9" w:rsidR="0028023A" w:rsidRPr="00EF0105" w:rsidRDefault="0028023A" w:rsidP="0028023A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4CF6BFAE" w14:textId="24AEBFAD" w:rsidR="002F56C4" w:rsidRPr="00EF0105" w:rsidRDefault="002F56C4" w:rsidP="00FD6766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Intended Learning Outcomes"/>
        <w:tblDescription w:val="List of module intended learning outcomes."/>
      </w:tblPr>
      <w:tblGrid>
        <w:gridCol w:w="10456"/>
      </w:tblGrid>
      <w:tr w:rsidR="00923C76" w:rsidRPr="00EF0105" w14:paraId="47E5BE23" w14:textId="77777777" w:rsidTr="00514494">
        <w:trPr>
          <w:tblHeader/>
        </w:trPr>
        <w:tc>
          <w:tcPr>
            <w:tcW w:w="5000" w:type="pct"/>
          </w:tcPr>
          <w:p w14:paraId="17F90948" w14:textId="77777777" w:rsidR="00923C76" w:rsidRPr="00EF0105" w:rsidRDefault="00923C76" w:rsidP="003F670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Module Intended Learning Outcomes</w:t>
            </w:r>
          </w:p>
        </w:tc>
      </w:tr>
      <w:tr w:rsidR="00923C76" w:rsidRPr="00EF0105" w14:paraId="7D33A817" w14:textId="77777777" w:rsidTr="00866C27">
        <w:trPr>
          <w:trHeight w:val="4719"/>
        </w:trPr>
        <w:tc>
          <w:tcPr>
            <w:tcW w:w="5000" w:type="pct"/>
          </w:tcPr>
          <w:p w14:paraId="724926A0" w14:textId="2BB8B51D" w:rsidR="00923C76" w:rsidRPr="00EF0105" w:rsidRDefault="00923C76" w:rsidP="003F6708">
            <w:pPr>
              <w:rPr>
                <w:rFonts w:ascii="Open Sans" w:hAnsi="Open Sans" w:cs="Open Sans"/>
                <w:i/>
                <w:sz w:val="24"/>
                <w:szCs w:val="24"/>
                <w:lang w:val="en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  <w:lang w:val="en"/>
              </w:rPr>
              <w:t xml:space="preserve">Guidance note: </w:t>
            </w:r>
            <w:r w:rsidR="0028023A" w:rsidRPr="00EF0105">
              <w:rPr>
                <w:rFonts w:ascii="Open Sans" w:hAnsi="Open Sans" w:cs="Open Sans"/>
                <w:i/>
                <w:sz w:val="24"/>
                <w:szCs w:val="24"/>
                <w:lang w:val="en"/>
              </w:rPr>
              <w:t xml:space="preserve">Module 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  <w:lang w:val="en"/>
              </w:rPr>
              <w:t>Intended Learning Outcomes (ILOs) define what a learner will have acquired and will be able to do upon successfully completing th</w:t>
            </w:r>
            <w:r w:rsidR="0028023A" w:rsidRPr="00EF0105">
              <w:rPr>
                <w:rFonts w:ascii="Open Sans" w:hAnsi="Open Sans" w:cs="Open Sans"/>
                <w:i/>
                <w:sz w:val="24"/>
                <w:szCs w:val="24"/>
                <w:lang w:val="en"/>
              </w:rPr>
              <w:t>e module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  <w:lang w:val="en"/>
              </w:rPr>
              <w:t>.</w:t>
            </w:r>
            <w:r w:rsidR="0028023A" w:rsidRPr="00EF0105">
              <w:rPr>
                <w:rFonts w:ascii="Open Sans" w:hAnsi="Open Sans" w:cs="Open Sans"/>
                <w:i/>
                <w:sz w:val="24"/>
                <w:szCs w:val="24"/>
                <w:lang w:val="en"/>
              </w:rPr>
              <w:t xml:space="preserve"> Module 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  <w:lang w:val="en"/>
              </w:rPr>
              <w:t xml:space="preserve">ILOs are expressed from the students’ perspective and are measurable, achievable and assessable. </w:t>
            </w:r>
          </w:p>
          <w:p w14:paraId="67445C7D" w14:textId="4C6B38C0" w:rsidR="00D55CA4" w:rsidRPr="00EF0105" w:rsidRDefault="00D55CA4" w:rsidP="003F6708">
            <w:pPr>
              <w:rPr>
                <w:rFonts w:ascii="Open Sans" w:hAnsi="Open Sans" w:cs="Open Sans"/>
                <w:i/>
                <w:sz w:val="24"/>
                <w:szCs w:val="24"/>
              </w:rPr>
            </w:pPr>
          </w:p>
          <w:p w14:paraId="104B34FE" w14:textId="5F078C2E" w:rsidR="00D55CA4" w:rsidRPr="00EF0105" w:rsidRDefault="00D55CA4" w:rsidP="003F6708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Please see The Frameworks for Higher Education Qualifications of UK Degree-Awarding Bodies (FHEQ) for further guidance: </w:t>
            </w:r>
            <w:hyperlink r:id="rId11" w:tooltip="Link to The Frameworks for Higher Education Qualifications of UK Degree-Awarding Bodies " w:history="1">
              <w:r w:rsidR="000070B5" w:rsidRPr="00EF0105">
                <w:rPr>
                  <w:rStyle w:val="Hyperlink"/>
                  <w:rFonts w:ascii="Open Sans" w:hAnsi="Open Sans" w:cs="Open Sans"/>
                  <w:i/>
                  <w:sz w:val="24"/>
                  <w:szCs w:val="24"/>
                </w:rPr>
                <w:t>http://www.qaa.ac.uk/docs/qaa/quality-code/qualifications-frameworks.pdf?sfvrsn=170af781_14</w:t>
              </w:r>
            </w:hyperlink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. Please note that Module</w:t>
            </w:r>
            <w:r w:rsidR="0028023A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 ILOs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 need to be benchmarked to </w:t>
            </w:r>
            <w:r w:rsidR="00B025FE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the 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appropriate FHEQ </w:t>
            </w:r>
            <w:r w:rsidR="00B025FE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academic 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level</w:t>
            </w:r>
            <w:r w:rsidR="00B025FE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 descriptor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. </w:t>
            </w:r>
          </w:p>
          <w:p w14:paraId="389A0E84" w14:textId="092BB459" w:rsidR="00EE6D1B" w:rsidRPr="00EF0105" w:rsidRDefault="00EE6D1B" w:rsidP="003F6708">
            <w:pPr>
              <w:rPr>
                <w:rFonts w:ascii="Open Sans" w:hAnsi="Open Sans" w:cs="Open Sans"/>
                <w:i/>
                <w:sz w:val="24"/>
                <w:szCs w:val="24"/>
              </w:rPr>
            </w:pPr>
          </w:p>
          <w:p w14:paraId="16A6B34B" w14:textId="518C4C8A" w:rsidR="00EE6D1B" w:rsidRPr="00EF0105" w:rsidRDefault="00EE6D1B" w:rsidP="00EE6D1B">
            <w:pPr>
              <w:pStyle w:val="Default"/>
              <w:rPr>
                <w:rFonts w:ascii="Open Sans" w:hAnsi="Open Sans" w:cs="Open Sans"/>
                <w:i/>
              </w:rPr>
            </w:pPr>
            <w:r w:rsidRPr="00EF0105">
              <w:rPr>
                <w:rFonts w:ascii="Open Sans" w:hAnsi="Open Sans" w:cs="Open Sans"/>
                <w:i/>
              </w:rPr>
              <w:t xml:space="preserve">Please see points 13-16 and Annex 6 of the </w:t>
            </w:r>
            <w:r w:rsidR="00E10359" w:rsidRPr="00EF0105">
              <w:rPr>
                <w:rFonts w:ascii="Open Sans" w:hAnsi="Open Sans" w:cs="Open Sans"/>
                <w:i/>
              </w:rPr>
              <w:t xml:space="preserve">LSHTM Teaching Policies: </w:t>
            </w:r>
            <w:r w:rsidRPr="00EF0105">
              <w:rPr>
                <w:rFonts w:ascii="Open Sans" w:hAnsi="Open Sans" w:cs="Open Sans"/>
                <w:i/>
              </w:rPr>
              <w:t xml:space="preserve">Course and Module Design Code of Practice </w:t>
            </w:r>
            <w:r w:rsidRPr="00EF0105">
              <w:rPr>
                <w:rFonts w:ascii="Open Sans" w:hAnsi="Open Sans" w:cs="Open Sans"/>
                <w:i/>
                <w:color w:val="auto"/>
              </w:rPr>
              <w:t>(</w:t>
            </w:r>
            <w:hyperlink r:id="rId12" w:tooltip="Link to the LSHTM Teaching Policies: Course and Module Design Code of Practice" w:history="1">
              <w:r w:rsidR="008920F2" w:rsidRPr="00EF0105">
                <w:rPr>
                  <w:rStyle w:val="Hyperlink"/>
                  <w:rFonts w:ascii="Open Sans" w:hAnsi="Open Sans" w:cs="Open Sans"/>
                  <w:i/>
                </w:rPr>
                <w:t>https://lshtm.sharepoint.com/Teaching-and-Support/Documents/tpols_cop_courseandmoduledesign.pdf</w:t>
              </w:r>
            </w:hyperlink>
            <w:r w:rsidRPr="00EF0105">
              <w:rPr>
                <w:rFonts w:ascii="Open Sans" w:hAnsi="Open Sans" w:cs="Open Sans"/>
                <w:i/>
                <w:color w:val="auto"/>
              </w:rPr>
              <w:t xml:space="preserve">) </w:t>
            </w:r>
            <w:r w:rsidRPr="00EF0105">
              <w:rPr>
                <w:rFonts w:ascii="Open Sans" w:hAnsi="Open Sans" w:cs="Open Sans"/>
                <w:i/>
              </w:rPr>
              <w:t>for further guidance.</w:t>
            </w:r>
          </w:p>
          <w:p w14:paraId="6CB27E5D" w14:textId="77777777" w:rsidR="00EE6D1B" w:rsidRPr="00EF0105" w:rsidRDefault="00EE6D1B" w:rsidP="003F6708">
            <w:pPr>
              <w:rPr>
                <w:rFonts w:ascii="Open Sans" w:hAnsi="Open Sans" w:cs="Open Sans"/>
                <w:i/>
                <w:sz w:val="24"/>
                <w:szCs w:val="24"/>
              </w:rPr>
            </w:pPr>
          </w:p>
          <w:p w14:paraId="5C635CEA" w14:textId="30506639" w:rsidR="00112453" w:rsidRPr="00EF0105" w:rsidRDefault="00112453" w:rsidP="003F6708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Please number the module intended learning outcomes. </w:t>
            </w:r>
          </w:p>
          <w:p w14:paraId="3B27F2DC" w14:textId="069CC32F" w:rsidR="00EF2544" w:rsidRPr="00EF0105" w:rsidRDefault="00EF2544" w:rsidP="003F6708">
            <w:pPr>
              <w:rPr>
                <w:rFonts w:ascii="Open Sans" w:hAnsi="Open Sans" w:cs="Open Sans"/>
                <w:i/>
                <w:sz w:val="24"/>
                <w:szCs w:val="24"/>
              </w:rPr>
            </w:pPr>
          </w:p>
          <w:p w14:paraId="2E04DD11" w14:textId="77777777" w:rsidR="00EB083E" w:rsidRPr="00EF0105" w:rsidRDefault="00EF2544" w:rsidP="00FD6766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 xml:space="preserve">Upon successful completion of the module a student will be able to: </w:t>
            </w:r>
          </w:p>
          <w:p w14:paraId="5B664360" w14:textId="5A9D557E" w:rsidR="00F972E1" w:rsidRPr="00EF0105" w:rsidRDefault="00F972E1" w:rsidP="00F972E1">
            <w:pPr>
              <w:pStyle w:val="ListParagraph"/>
              <w:numPr>
                <w:ilvl w:val="0"/>
                <w:numId w:val="10"/>
              </w:numPr>
              <w:ind w:left="731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41C481FA" w14:textId="269EF21B" w:rsidR="00923C76" w:rsidRPr="00EF0105" w:rsidRDefault="00923C76" w:rsidP="00923C7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321718D" w14:textId="30F52C99" w:rsidR="00F33A38" w:rsidRPr="00E809BB" w:rsidRDefault="00F33A38" w:rsidP="00866C27">
      <w:pPr>
        <w:spacing w:after="0" w:line="240" w:lineRule="auto"/>
        <w:rPr>
          <w:rFonts w:ascii="Open Sans" w:hAnsi="Open Sans" w:cs="Open Sans"/>
          <w:b/>
          <w:sz w:val="28"/>
          <w:szCs w:val="28"/>
        </w:rPr>
      </w:pPr>
      <w:r w:rsidRPr="00E809BB">
        <w:rPr>
          <w:rFonts w:ascii="Open Sans" w:hAnsi="Open Sans" w:cs="Open Sans"/>
          <w:b/>
          <w:sz w:val="28"/>
          <w:szCs w:val="28"/>
        </w:rPr>
        <w:t>Indicative Syllabus</w:t>
      </w:r>
    </w:p>
    <w:p w14:paraId="4B5CD692" w14:textId="3901284E" w:rsidR="00F33A38" w:rsidRPr="00EF0105" w:rsidRDefault="00F33A38" w:rsidP="00F33A38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Indicative Syllabus "/>
        <w:tblDescription w:val="Session content that this module is expected to cover"/>
      </w:tblPr>
      <w:tblGrid>
        <w:gridCol w:w="10456"/>
      </w:tblGrid>
      <w:tr w:rsidR="00F33A38" w:rsidRPr="00EF0105" w14:paraId="76E194CC" w14:textId="77777777" w:rsidTr="00514494">
        <w:trPr>
          <w:tblHeader/>
        </w:trPr>
        <w:tc>
          <w:tcPr>
            <w:tcW w:w="5000" w:type="pct"/>
          </w:tcPr>
          <w:p w14:paraId="2EBBD4DB" w14:textId="612A1235" w:rsidR="00F33A38" w:rsidRPr="00EF0105" w:rsidRDefault="00F33A38" w:rsidP="00F33A3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Session Content </w:t>
            </w:r>
          </w:p>
        </w:tc>
      </w:tr>
      <w:tr w:rsidR="00F33A38" w:rsidRPr="00EF0105" w14:paraId="3AFABADA" w14:textId="77777777" w:rsidTr="00866C27">
        <w:tc>
          <w:tcPr>
            <w:tcW w:w="5000" w:type="pct"/>
          </w:tcPr>
          <w:p w14:paraId="67E2D241" w14:textId="2C88FFEF" w:rsidR="00F33A38" w:rsidRPr="00EF0105" w:rsidRDefault="00F33A38" w:rsidP="00F33A38">
            <w:pPr>
              <w:spacing w:before="80" w:after="80"/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 xml:space="preserve">The module </w:t>
            </w:r>
            <w:r w:rsidR="00B66F9E" w:rsidRPr="00EF0105">
              <w:rPr>
                <w:rFonts w:ascii="Open Sans" w:hAnsi="Open Sans" w:cs="Open Sans"/>
                <w:sz w:val="24"/>
                <w:szCs w:val="24"/>
              </w:rPr>
              <w:t xml:space="preserve">is expected to cover </w:t>
            </w:r>
            <w:r w:rsidRPr="00EF0105">
              <w:rPr>
                <w:rFonts w:ascii="Open Sans" w:hAnsi="Open Sans" w:cs="Open Sans"/>
                <w:sz w:val="24"/>
                <w:szCs w:val="24"/>
              </w:rPr>
              <w:t>the following topics:</w:t>
            </w:r>
          </w:p>
          <w:p w14:paraId="48446FED" w14:textId="0D3BB4DB" w:rsidR="00F33A38" w:rsidRPr="00EF0105" w:rsidRDefault="00F33A38" w:rsidP="00F33A38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rFonts w:ascii="Open Sans" w:hAnsi="Open Sans" w:cs="Open Sans"/>
                <w:sz w:val="24"/>
                <w:szCs w:val="24"/>
              </w:rPr>
            </w:pPr>
          </w:p>
          <w:p w14:paraId="54CB27BF" w14:textId="5494DF50" w:rsidR="00A449B2" w:rsidRPr="00EF0105" w:rsidRDefault="00A449B2" w:rsidP="00F33A38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rFonts w:ascii="Open Sans" w:hAnsi="Open Sans" w:cs="Open Sans"/>
                <w:sz w:val="24"/>
                <w:szCs w:val="24"/>
              </w:rPr>
            </w:pPr>
          </w:p>
          <w:p w14:paraId="47163BA3" w14:textId="293B36BC" w:rsidR="00F33A38" w:rsidRPr="00EF0105" w:rsidRDefault="00F33A38" w:rsidP="00C8403F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70234F78" w14:textId="77777777" w:rsidR="00A33AF9" w:rsidRPr="00EF0105" w:rsidRDefault="00A33AF9" w:rsidP="006738E6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14:paraId="2ABB24F8" w14:textId="6305CA00" w:rsidR="00923C76" w:rsidRPr="00E809BB" w:rsidRDefault="00923C76" w:rsidP="00866C27">
      <w:pPr>
        <w:spacing w:after="0" w:line="240" w:lineRule="auto"/>
        <w:rPr>
          <w:rFonts w:ascii="Open Sans" w:hAnsi="Open Sans" w:cs="Open Sans"/>
          <w:b/>
          <w:sz w:val="28"/>
          <w:szCs w:val="28"/>
        </w:rPr>
      </w:pPr>
      <w:r w:rsidRPr="00E809BB">
        <w:rPr>
          <w:rFonts w:ascii="Open Sans" w:hAnsi="Open Sans" w:cs="Open Sans"/>
          <w:b/>
          <w:sz w:val="28"/>
          <w:szCs w:val="28"/>
        </w:rPr>
        <w:t>Teaching and Learning</w:t>
      </w:r>
    </w:p>
    <w:p w14:paraId="4F0AB000" w14:textId="71444908" w:rsidR="008A4FD7" w:rsidRPr="00EF0105" w:rsidRDefault="008A4FD7" w:rsidP="008A4FD7">
      <w:pPr>
        <w:pStyle w:val="Default"/>
        <w:rPr>
          <w:rFonts w:ascii="Open Sans" w:hAnsi="Open Sans" w:cs="Open Sans"/>
          <w:i/>
        </w:rPr>
      </w:pPr>
      <w:r w:rsidRPr="00EF0105">
        <w:rPr>
          <w:rFonts w:ascii="Open Sans" w:hAnsi="Open Sans" w:cs="Open Sans"/>
          <w:i/>
        </w:rPr>
        <w:t xml:space="preserve">Guidance Note: One academic credit point is equivalent to 10 notional </w:t>
      </w:r>
      <w:r w:rsidR="009522CC" w:rsidRPr="00EF0105">
        <w:rPr>
          <w:rFonts w:ascii="Open Sans" w:hAnsi="Open Sans" w:cs="Open Sans"/>
          <w:i/>
        </w:rPr>
        <w:t>learning</w:t>
      </w:r>
      <w:r w:rsidRPr="00EF0105">
        <w:rPr>
          <w:rFonts w:ascii="Open Sans" w:hAnsi="Open Sans" w:cs="Open Sans"/>
          <w:i/>
        </w:rPr>
        <w:t xml:space="preserve"> hours, therefore a 15</w:t>
      </w:r>
      <w:r w:rsidR="00963AA7" w:rsidRPr="00EF0105">
        <w:rPr>
          <w:rFonts w:ascii="Open Sans" w:hAnsi="Open Sans" w:cs="Open Sans"/>
          <w:i/>
        </w:rPr>
        <w:t>-</w:t>
      </w:r>
      <w:r w:rsidRPr="00EF0105">
        <w:rPr>
          <w:rFonts w:ascii="Open Sans" w:hAnsi="Open Sans" w:cs="Open Sans"/>
          <w:i/>
        </w:rPr>
        <w:t xml:space="preserve">credit module represents 150 notional </w:t>
      </w:r>
      <w:r w:rsidR="00963AA7" w:rsidRPr="00EF0105">
        <w:rPr>
          <w:rFonts w:ascii="Open Sans" w:hAnsi="Open Sans" w:cs="Open Sans"/>
          <w:i/>
        </w:rPr>
        <w:t xml:space="preserve">learning </w:t>
      </w:r>
      <w:r w:rsidRPr="00EF0105">
        <w:rPr>
          <w:rFonts w:ascii="Open Sans" w:hAnsi="Open Sans" w:cs="Open Sans"/>
          <w:i/>
        </w:rPr>
        <w:t xml:space="preserve">hours. </w:t>
      </w:r>
    </w:p>
    <w:p w14:paraId="2EF13F27" w14:textId="78107948" w:rsidR="00F71E68" w:rsidRPr="00EF0105" w:rsidRDefault="00F71E68" w:rsidP="008A4FD7">
      <w:pPr>
        <w:pStyle w:val="Default"/>
        <w:rPr>
          <w:rFonts w:ascii="Open Sans" w:hAnsi="Open Sans" w:cs="Open Sans"/>
        </w:rPr>
      </w:pPr>
    </w:p>
    <w:p w14:paraId="4C388CE4" w14:textId="2473B43B" w:rsidR="00E809BB" w:rsidRDefault="00F71E68" w:rsidP="008A4FD7">
      <w:pPr>
        <w:pStyle w:val="Default"/>
        <w:rPr>
          <w:rFonts w:ascii="Open Sans" w:hAnsi="Open Sans" w:cs="Open Sans"/>
          <w:i/>
        </w:rPr>
      </w:pPr>
      <w:r w:rsidRPr="00EF0105">
        <w:rPr>
          <w:rFonts w:ascii="Open Sans" w:hAnsi="Open Sans" w:cs="Open Sans"/>
          <w:i/>
        </w:rPr>
        <w:t xml:space="preserve">Please see </w:t>
      </w:r>
      <w:r w:rsidR="00EE6D1B" w:rsidRPr="00EF0105">
        <w:rPr>
          <w:rFonts w:ascii="Open Sans" w:hAnsi="Open Sans" w:cs="Open Sans"/>
          <w:i/>
        </w:rPr>
        <w:t>points</w:t>
      </w:r>
      <w:r w:rsidRPr="00EF0105">
        <w:rPr>
          <w:rFonts w:ascii="Open Sans" w:hAnsi="Open Sans" w:cs="Open Sans"/>
          <w:i/>
        </w:rPr>
        <w:t xml:space="preserve"> </w:t>
      </w:r>
      <w:r w:rsidR="00E84E9A" w:rsidRPr="00EF0105">
        <w:rPr>
          <w:rFonts w:ascii="Open Sans" w:hAnsi="Open Sans" w:cs="Open Sans"/>
          <w:i/>
        </w:rPr>
        <w:t>23-</w:t>
      </w:r>
      <w:r w:rsidRPr="00EF0105">
        <w:rPr>
          <w:rFonts w:ascii="Open Sans" w:hAnsi="Open Sans" w:cs="Open Sans"/>
          <w:i/>
        </w:rPr>
        <w:t>2</w:t>
      </w:r>
      <w:r w:rsidR="00E84E9A" w:rsidRPr="00EF0105">
        <w:rPr>
          <w:rFonts w:ascii="Open Sans" w:hAnsi="Open Sans" w:cs="Open Sans"/>
          <w:i/>
        </w:rPr>
        <w:t>8</w:t>
      </w:r>
      <w:r w:rsidRPr="00EF0105">
        <w:rPr>
          <w:rFonts w:ascii="Open Sans" w:hAnsi="Open Sans" w:cs="Open Sans"/>
          <w:i/>
        </w:rPr>
        <w:t xml:space="preserve"> of the </w:t>
      </w:r>
      <w:r w:rsidR="00E10359" w:rsidRPr="00EF0105">
        <w:rPr>
          <w:rFonts w:ascii="Open Sans" w:hAnsi="Open Sans" w:cs="Open Sans"/>
          <w:i/>
        </w:rPr>
        <w:t>LSHTM Teaching Policies:</w:t>
      </w:r>
      <w:r w:rsidRPr="00EF0105">
        <w:rPr>
          <w:rFonts w:ascii="Open Sans" w:hAnsi="Open Sans" w:cs="Open Sans"/>
          <w:i/>
        </w:rPr>
        <w:t xml:space="preserve"> Course and Module Design Code of Practice </w:t>
      </w:r>
      <w:r w:rsidRPr="00EF0105">
        <w:rPr>
          <w:rFonts w:ascii="Open Sans" w:hAnsi="Open Sans" w:cs="Open Sans"/>
          <w:i/>
          <w:color w:val="auto"/>
        </w:rPr>
        <w:t>(</w:t>
      </w:r>
      <w:hyperlink r:id="rId13" w:tooltip="Link to the LSHTM Teaching Policies: Course and Module Design Code of Practice" w:history="1">
        <w:r w:rsidR="008920F2" w:rsidRPr="00EF0105">
          <w:rPr>
            <w:rStyle w:val="Hyperlink"/>
            <w:rFonts w:ascii="Open Sans" w:hAnsi="Open Sans" w:cs="Open Sans"/>
            <w:i/>
          </w:rPr>
          <w:t>https://lshtm.sharepoint.com/Teaching-and-Support/Documents/tpols_cop_courseandmoduledesign.pdf</w:t>
        </w:r>
      </w:hyperlink>
      <w:r w:rsidRPr="00EF0105">
        <w:rPr>
          <w:rFonts w:ascii="Open Sans" w:hAnsi="Open Sans" w:cs="Open Sans"/>
          <w:i/>
          <w:color w:val="auto"/>
        </w:rPr>
        <w:t xml:space="preserve">) </w:t>
      </w:r>
      <w:r w:rsidR="00E809BB">
        <w:rPr>
          <w:rFonts w:ascii="Open Sans" w:hAnsi="Open Sans" w:cs="Open Sans"/>
          <w:i/>
        </w:rPr>
        <w:t>for further guidance</w:t>
      </w:r>
    </w:p>
    <w:p w14:paraId="007540E3" w14:textId="3A495332" w:rsidR="008A4FD7" w:rsidRPr="00EF0105" w:rsidRDefault="008A4FD7" w:rsidP="008A4FD7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986"/>
        <w:tblW w:w="5000" w:type="pct"/>
        <w:tblLook w:val="04A0" w:firstRow="1" w:lastRow="0" w:firstColumn="1" w:lastColumn="0" w:noHBand="0" w:noVBand="1"/>
        <w:tblCaption w:val="Notional learning Hours "/>
        <w:tblDescription w:val="breakdown of Notional Learning Hours"/>
      </w:tblPr>
      <w:tblGrid>
        <w:gridCol w:w="4044"/>
        <w:gridCol w:w="3066"/>
        <w:gridCol w:w="3346"/>
      </w:tblGrid>
      <w:tr w:rsidR="007F4F38" w:rsidRPr="00EF0105" w14:paraId="6F0E2214" w14:textId="77777777" w:rsidTr="00CB02F0">
        <w:trPr>
          <w:tblHeader/>
        </w:trPr>
        <w:tc>
          <w:tcPr>
            <w:tcW w:w="1934" w:type="pct"/>
          </w:tcPr>
          <w:p w14:paraId="3341FDDE" w14:textId="77777777" w:rsidR="007F4F38" w:rsidRPr="00EF0105" w:rsidRDefault="007F4F38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Type of Learning</w:t>
            </w:r>
            <w:r w:rsidR="004145EE"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 Time</w:t>
            </w:r>
          </w:p>
        </w:tc>
        <w:tc>
          <w:tcPr>
            <w:tcW w:w="1466" w:type="pct"/>
          </w:tcPr>
          <w:p w14:paraId="05B50565" w14:textId="77777777" w:rsidR="007F4F38" w:rsidRPr="00EF0105" w:rsidRDefault="007F4F38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Number of Hours</w:t>
            </w:r>
          </w:p>
        </w:tc>
        <w:tc>
          <w:tcPr>
            <w:tcW w:w="1600" w:type="pct"/>
          </w:tcPr>
          <w:p w14:paraId="0C9C9BB5" w14:textId="77777777" w:rsidR="007F4F38" w:rsidRPr="00EF0105" w:rsidRDefault="004145EE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Expressed as </w:t>
            </w:r>
            <w:r w:rsidR="007F4F38" w:rsidRPr="00EF0105">
              <w:rPr>
                <w:rFonts w:ascii="Open Sans" w:hAnsi="Open Sans" w:cs="Open Sans"/>
                <w:b/>
                <w:sz w:val="24"/>
                <w:szCs w:val="24"/>
              </w:rPr>
              <w:t>Percentage (%)</w:t>
            </w:r>
          </w:p>
        </w:tc>
      </w:tr>
      <w:tr w:rsidR="007F4F38" w:rsidRPr="00EF0105" w14:paraId="5A424F20" w14:textId="77777777" w:rsidTr="00CB02F0">
        <w:tc>
          <w:tcPr>
            <w:tcW w:w="1934" w:type="pct"/>
          </w:tcPr>
          <w:p w14:paraId="0C3E435E" w14:textId="205D377E" w:rsidR="007F4F38" w:rsidRPr="00EF0105" w:rsidRDefault="007F4F38" w:rsidP="00CB02F0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 xml:space="preserve">Contact </w:t>
            </w:r>
            <w:r w:rsidR="00F71E68" w:rsidRPr="00EF0105">
              <w:rPr>
                <w:rFonts w:ascii="Open Sans" w:hAnsi="Open Sans" w:cs="Open Sans"/>
                <w:sz w:val="24"/>
                <w:szCs w:val="24"/>
              </w:rPr>
              <w:t>t</w:t>
            </w:r>
            <w:r w:rsidRPr="00EF0105">
              <w:rPr>
                <w:rFonts w:ascii="Open Sans" w:hAnsi="Open Sans" w:cs="Open Sans"/>
                <w:sz w:val="24"/>
                <w:szCs w:val="24"/>
              </w:rPr>
              <w:t>ime</w:t>
            </w:r>
          </w:p>
        </w:tc>
        <w:tc>
          <w:tcPr>
            <w:tcW w:w="1466" w:type="pct"/>
          </w:tcPr>
          <w:p w14:paraId="4BAB286B" w14:textId="77777777" w:rsidR="007F4F38" w:rsidRPr="00EF0105" w:rsidRDefault="007F4F38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00" w:type="pct"/>
          </w:tcPr>
          <w:p w14:paraId="003A5E5A" w14:textId="77777777" w:rsidR="007F4F38" w:rsidRPr="00EF0105" w:rsidRDefault="007F4F38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F4F38" w:rsidRPr="00EF0105" w14:paraId="4268B2F1" w14:textId="77777777" w:rsidTr="00CB02F0">
        <w:tc>
          <w:tcPr>
            <w:tcW w:w="1934" w:type="pct"/>
          </w:tcPr>
          <w:p w14:paraId="3CE273D1" w14:textId="56241B63" w:rsidR="007F4F38" w:rsidRPr="00EF0105" w:rsidRDefault="00F71E68" w:rsidP="00CB02F0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>Directed self-study</w:t>
            </w:r>
          </w:p>
        </w:tc>
        <w:tc>
          <w:tcPr>
            <w:tcW w:w="1466" w:type="pct"/>
          </w:tcPr>
          <w:p w14:paraId="5681DE15" w14:textId="77777777" w:rsidR="007F4F38" w:rsidRPr="00EF0105" w:rsidRDefault="007F4F38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00" w:type="pct"/>
          </w:tcPr>
          <w:p w14:paraId="4F31BE91" w14:textId="77777777" w:rsidR="007F4F38" w:rsidRPr="00EF0105" w:rsidRDefault="007F4F38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F4F38" w:rsidRPr="00EF0105" w14:paraId="5137D2E8" w14:textId="77777777" w:rsidTr="00CB02F0">
        <w:tc>
          <w:tcPr>
            <w:tcW w:w="1934" w:type="pct"/>
          </w:tcPr>
          <w:p w14:paraId="45A5A177" w14:textId="2DAF1FB7" w:rsidR="007F4F38" w:rsidRPr="00EF0105" w:rsidRDefault="00F71E68" w:rsidP="00CB02F0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>Self-directed learning</w:t>
            </w:r>
          </w:p>
        </w:tc>
        <w:tc>
          <w:tcPr>
            <w:tcW w:w="1466" w:type="pct"/>
          </w:tcPr>
          <w:p w14:paraId="7E302ADE" w14:textId="77777777" w:rsidR="007F4F38" w:rsidRPr="00EF0105" w:rsidRDefault="007F4F38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00" w:type="pct"/>
          </w:tcPr>
          <w:p w14:paraId="18E98248" w14:textId="77777777" w:rsidR="007F4F38" w:rsidRPr="00EF0105" w:rsidRDefault="007F4F38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F4F38" w:rsidRPr="00EF0105" w14:paraId="3BA5A245" w14:textId="77777777" w:rsidTr="00CB02F0">
        <w:tc>
          <w:tcPr>
            <w:tcW w:w="1934" w:type="pct"/>
          </w:tcPr>
          <w:p w14:paraId="65A2E472" w14:textId="6383E942" w:rsidR="007F4F38" w:rsidRPr="00EF0105" w:rsidRDefault="00F71E68" w:rsidP="00CB02F0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 xml:space="preserve">Assessment, review and revision </w:t>
            </w:r>
          </w:p>
        </w:tc>
        <w:tc>
          <w:tcPr>
            <w:tcW w:w="1466" w:type="pct"/>
          </w:tcPr>
          <w:p w14:paraId="3522E546" w14:textId="77777777" w:rsidR="007F4F38" w:rsidRPr="00EF0105" w:rsidRDefault="007F4F38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00" w:type="pct"/>
          </w:tcPr>
          <w:p w14:paraId="16C26B93" w14:textId="77777777" w:rsidR="007F4F38" w:rsidRPr="00EF0105" w:rsidRDefault="007F4F38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F4F38" w:rsidRPr="00EF0105" w14:paraId="1E6EAFB8" w14:textId="77777777" w:rsidTr="00CB02F0">
        <w:tc>
          <w:tcPr>
            <w:tcW w:w="1934" w:type="pct"/>
          </w:tcPr>
          <w:p w14:paraId="5C4F0FED" w14:textId="77777777" w:rsidR="007F4F38" w:rsidRPr="00EF0105" w:rsidRDefault="007F4F38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Total</w:t>
            </w:r>
          </w:p>
        </w:tc>
        <w:tc>
          <w:tcPr>
            <w:tcW w:w="1466" w:type="pct"/>
          </w:tcPr>
          <w:p w14:paraId="6022CF49" w14:textId="77777777" w:rsidR="007F4F38" w:rsidRPr="00EF0105" w:rsidRDefault="007F4F38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00" w:type="pct"/>
          </w:tcPr>
          <w:p w14:paraId="32771BB5" w14:textId="77777777" w:rsidR="007F4F38" w:rsidRPr="00EF0105" w:rsidRDefault="007F4F38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78D86029" w14:textId="3042A3F7" w:rsidR="00847303" w:rsidRPr="00CB02F0" w:rsidRDefault="00CB02F0" w:rsidP="00923C76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CB02F0">
        <w:rPr>
          <w:rFonts w:ascii="Open Sans" w:hAnsi="Open Sans" w:cs="Open Sans"/>
          <w:b/>
          <w:sz w:val="24"/>
          <w:szCs w:val="24"/>
        </w:rPr>
        <w:t>Notional Learning Hours</w:t>
      </w:r>
    </w:p>
    <w:p w14:paraId="7CB97041" w14:textId="59630D71" w:rsidR="00CB02F0" w:rsidRDefault="00CB02F0" w:rsidP="00923C7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055BD27" w14:textId="77777777" w:rsidR="00CB02F0" w:rsidRPr="00EF0105" w:rsidRDefault="00CB02F0" w:rsidP="00923C7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eaching and Learning"/>
        <w:tblDescription w:val="Teaching and learning strategy, and breakdown of indicative learning hours."/>
      </w:tblPr>
      <w:tblGrid>
        <w:gridCol w:w="10456"/>
      </w:tblGrid>
      <w:tr w:rsidR="004145EE" w:rsidRPr="00EF0105" w14:paraId="11E3EC4A" w14:textId="77777777" w:rsidTr="00514494">
        <w:trPr>
          <w:tblHeader/>
        </w:trPr>
        <w:tc>
          <w:tcPr>
            <w:tcW w:w="5000" w:type="pct"/>
          </w:tcPr>
          <w:p w14:paraId="295DE341" w14:textId="77777777" w:rsidR="004145EE" w:rsidRPr="00EF0105" w:rsidRDefault="004145EE" w:rsidP="00923C76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Teaching and Learning Strategy</w:t>
            </w:r>
          </w:p>
        </w:tc>
      </w:tr>
      <w:tr w:rsidR="004145EE" w:rsidRPr="00EF0105" w14:paraId="5FAEEBCF" w14:textId="77777777" w:rsidTr="00E809BB">
        <w:trPr>
          <w:trHeight w:val="843"/>
        </w:trPr>
        <w:tc>
          <w:tcPr>
            <w:tcW w:w="5000" w:type="pct"/>
          </w:tcPr>
          <w:p w14:paraId="7DFC06B4" w14:textId="77777777" w:rsidR="00E809BB" w:rsidRDefault="00DF7D26" w:rsidP="00557B2B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Guidance Note: Please describe the teaching and learning strategy for the module</w:t>
            </w:r>
            <w:r w:rsidR="00931584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including the formative tasks for the module. </w:t>
            </w:r>
          </w:p>
          <w:p w14:paraId="6FEC84C8" w14:textId="42FC18B8" w:rsidR="00274FB1" w:rsidRPr="00866C27" w:rsidRDefault="00274FB1" w:rsidP="00557B2B">
            <w:pPr>
              <w:rPr>
                <w:rFonts w:ascii="Open Sans" w:hAnsi="Open Sans" w:cs="Open Sans"/>
                <w:i/>
                <w:sz w:val="24"/>
                <w:szCs w:val="24"/>
              </w:rPr>
            </w:pPr>
          </w:p>
        </w:tc>
      </w:tr>
    </w:tbl>
    <w:p w14:paraId="621CDB85" w14:textId="77777777" w:rsidR="004139EB" w:rsidRDefault="004139EB" w:rsidP="00866C27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3AD5D18B" w14:textId="108ED2F2" w:rsidR="00F54013" w:rsidRPr="00E809BB" w:rsidRDefault="00F54013" w:rsidP="00866C27">
      <w:pPr>
        <w:spacing w:after="0" w:line="240" w:lineRule="auto"/>
        <w:rPr>
          <w:rFonts w:ascii="Open Sans" w:hAnsi="Open Sans" w:cs="Open Sans"/>
          <w:b/>
          <w:sz w:val="28"/>
          <w:szCs w:val="24"/>
        </w:rPr>
      </w:pPr>
      <w:r w:rsidRPr="00E809BB">
        <w:rPr>
          <w:rFonts w:ascii="Open Sans" w:hAnsi="Open Sans" w:cs="Open Sans"/>
          <w:b/>
          <w:sz w:val="28"/>
          <w:szCs w:val="24"/>
        </w:rPr>
        <w:t xml:space="preserve">Assessment </w:t>
      </w:r>
    </w:p>
    <w:p w14:paraId="1C5F1E3F" w14:textId="3295AA02" w:rsidR="000554FD" w:rsidRPr="00EF0105" w:rsidRDefault="000554FD" w:rsidP="000554F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Assessment"/>
        <w:tblDescription w:val="Assessment strategy for the module"/>
      </w:tblPr>
      <w:tblGrid>
        <w:gridCol w:w="10456"/>
      </w:tblGrid>
      <w:tr w:rsidR="000554FD" w:rsidRPr="00EF0105" w14:paraId="0FB2A5A1" w14:textId="77777777" w:rsidTr="00514494">
        <w:trPr>
          <w:tblHeader/>
        </w:trPr>
        <w:tc>
          <w:tcPr>
            <w:tcW w:w="5000" w:type="pct"/>
          </w:tcPr>
          <w:p w14:paraId="6F7FAA3C" w14:textId="655D943D" w:rsidR="000554FD" w:rsidRPr="00EF0105" w:rsidRDefault="000554FD" w:rsidP="000554FD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Assessment Strategy</w:t>
            </w:r>
          </w:p>
        </w:tc>
      </w:tr>
      <w:tr w:rsidR="000554FD" w:rsidRPr="00EF0105" w14:paraId="401E933B" w14:textId="77777777" w:rsidTr="00866C27">
        <w:trPr>
          <w:trHeight w:val="2077"/>
        </w:trPr>
        <w:tc>
          <w:tcPr>
            <w:tcW w:w="5000" w:type="pct"/>
          </w:tcPr>
          <w:p w14:paraId="069C9E28" w14:textId="6795FDD4" w:rsidR="000554FD" w:rsidRPr="00EF0105" w:rsidRDefault="000554FD" w:rsidP="000554FD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Guidance Note: Please describe the assessment strategy for the module. </w:t>
            </w:r>
            <w:r w:rsidR="00A90D15" w:rsidRPr="00EF0105">
              <w:rPr>
                <w:rFonts w:ascii="Open Sans" w:hAnsi="Open Sans" w:cs="Open Sans"/>
                <w:i/>
                <w:sz w:val="24"/>
                <w:szCs w:val="24"/>
              </w:rPr>
              <w:t>For example the link between formative and summative assessment, the rationale for assessment types chosen, the rationale for</w:t>
            </w:r>
            <w:r w:rsidR="00963AA7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 the</w:t>
            </w:r>
            <w:r w:rsidR="00A90D15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 weighting of assessment components</w:t>
            </w:r>
            <w:r w:rsidR="00963AA7" w:rsidRPr="00EF0105">
              <w:rPr>
                <w:rFonts w:ascii="Open Sans" w:hAnsi="Open Sans" w:cs="Open Sans"/>
                <w:i/>
                <w:sz w:val="24"/>
                <w:szCs w:val="24"/>
              </w:rPr>
              <w:t>,</w:t>
            </w:r>
            <w:r w:rsidR="00A90D15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 and how the assessment maps to the intended module learning outcomes.</w:t>
            </w:r>
          </w:p>
          <w:p w14:paraId="5388BF45" w14:textId="5D1A0269" w:rsidR="00AD7CE8" w:rsidRPr="00EF0105" w:rsidRDefault="00AD7CE8" w:rsidP="000554F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06FA5311" w14:textId="2EC0B0B7" w:rsidR="00CB02F0" w:rsidRDefault="00CB02F0" w:rsidP="00F54013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881"/>
        <w:tblW w:w="5000" w:type="pct"/>
        <w:tblLook w:val="04A0" w:firstRow="1" w:lastRow="0" w:firstColumn="1" w:lastColumn="0" w:noHBand="0" w:noVBand="1"/>
        <w:tblCaption w:val="Assessment"/>
        <w:tblDescription w:val="Summative assessment details and summary"/>
      </w:tblPr>
      <w:tblGrid>
        <w:gridCol w:w="3141"/>
        <w:gridCol w:w="3156"/>
        <w:gridCol w:w="1428"/>
        <w:gridCol w:w="2731"/>
      </w:tblGrid>
      <w:tr w:rsidR="00CB02F0" w:rsidRPr="00EF0105" w14:paraId="29521603" w14:textId="77777777" w:rsidTr="00CB02F0">
        <w:trPr>
          <w:trHeight w:val="96"/>
          <w:tblHeader/>
        </w:trPr>
        <w:tc>
          <w:tcPr>
            <w:tcW w:w="1502" w:type="pct"/>
          </w:tcPr>
          <w:p w14:paraId="3CC113C7" w14:textId="77777777" w:rsidR="00CB02F0" w:rsidRPr="00EF0105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 xml:space="preserve">Assessment Type </w:t>
            </w:r>
          </w:p>
          <w:p w14:paraId="56209AA0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(delete as appropriate)</w:t>
            </w:r>
          </w:p>
          <w:p w14:paraId="3BD8C417" w14:textId="77777777" w:rsidR="00CB02F0" w:rsidRPr="00EF0105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05E789A4" w14:textId="77777777" w:rsidR="00CB02F0" w:rsidRPr="00EF0105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09" w:type="pct"/>
          </w:tcPr>
          <w:p w14:paraId="1E97FF8B" w14:textId="77777777" w:rsidR="00CB02F0" w:rsidRPr="00EF0105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hAnsi="Open Sans" w:cs="Open Sans"/>
                <w:b/>
                <w:sz w:val="24"/>
                <w:szCs w:val="24"/>
              </w:rPr>
              <w:t>Assessment Length (i.e. Word Count, Length of presentation in minutes)</w:t>
            </w:r>
          </w:p>
        </w:tc>
        <w:tc>
          <w:tcPr>
            <w:tcW w:w="683" w:type="pct"/>
          </w:tcPr>
          <w:p w14:paraId="48333C5B" w14:textId="77777777" w:rsidR="00CB02F0" w:rsidRPr="00EF0105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Weighting </w:t>
            </w:r>
            <w:r w:rsidRPr="00EF0105">
              <w:rPr>
                <w:rFonts w:ascii="Open Sans" w:hAnsi="Open Sans" w:cs="Open Sans"/>
                <w:sz w:val="24"/>
                <w:szCs w:val="24"/>
              </w:rPr>
              <w:t>(%)</w:t>
            </w:r>
          </w:p>
        </w:tc>
        <w:tc>
          <w:tcPr>
            <w:tcW w:w="1306" w:type="pct"/>
          </w:tcPr>
          <w:p w14:paraId="709F461F" w14:textId="77777777" w:rsidR="00CB02F0" w:rsidRPr="00EF0105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Intended Module Learning Outcomes Tested</w:t>
            </w:r>
          </w:p>
        </w:tc>
      </w:tr>
      <w:tr w:rsidR="00CB02F0" w:rsidRPr="00EF0105" w14:paraId="7ABB185B" w14:textId="77777777" w:rsidTr="00CB02F0">
        <w:trPr>
          <w:trHeight w:val="357"/>
        </w:trPr>
        <w:tc>
          <w:tcPr>
            <w:tcW w:w="1502" w:type="pct"/>
          </w:tcPr>
          <w:p w14:paraId="4D234994" w14:textId="77777777" w:rsidR="00CB02F0" w:rsidRPr="00866C27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Coursework</w:t>
            </w:r>
          </w:p>
        </w:tc>
        <w:tc>
          <w:tcPr>
            <w:tcW w:w="1509" w:type="pct"/>
          </w:tcPr>
          <w:p w14:paraId="5DCAA076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417AA5B6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1933FE9A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B02F0" w:rsidRPr="00EF0105" w14:paraId="1E634439" w14:textId="77777777" w:rsidTr="00CB02F0">
        <w:trPr>
          <w:trHeight w:val="357"/>
        </w:trPr>
        <w:tc>
          <w:tcPr>
            <w:tcW w:w="1502" w:type="pct"/>
          </w:tcPr>
          <w:p w14:paraId="76A26706" w14:textId="77777777" w:rsidR="00CB02F0" w:rsidRPr="00866C27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 xml:space="preserve">Exam </w:t>
            </w:r>
          </w:p>
        </w:tc>
        <w:tc>
          <w:tcPr>
            <w:tcW w:w="1509" w:type="pct"/>
          </w:tcPr>
          <w:p w14:paraId="4F5736B5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5FDA9C63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60AE6B9D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B02F0" w:rsidRPr="00EF0105" w14:paraId="13977FB3" w14:textId="77777777" w:rsidTr="00CB02F0">
        <w:trPr>
          <w:trHeight w:val="357"/>
        </w:trPr>
        <w:tc>
          <w:tcPr>
            <w:tcW w:w="1502" w:type="pct"/>
          </w:tcPr>
          <w:p w14:paraId="613CFE8B" w14:textId="77777777" w:rsidR="00CB02F0" w:rsidRPr="00866C27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Group Presentation</w:t>
            </w:r>
          </w:p>
        </w:tc>
        <w:tc>
          <w:tcPr>
            <w:tcW w:w="1509" w:type="pct"/>
          </w:tcPr>
          <w:p w14:paraId="7BFE1167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5CEEA6BC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4A7F6020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B02F0" w:rsidRPr="00EF0105" w14:paraId="6DC5C860" w14:textId="77777777" w:rsidTr="00CB02F0">
        <w:trPr>
          <w:trHeight w:val="357"/>
        </w:trPr>
        <w:tc>
          <w:tcPr>
            <w:tcW w:w="1502" w:type="pct"/>
          </w:tcPr>
          <w:p w14:paraId="360AA1DD" w14:textId="77777777" w:rsidR="00CB02F0" w:rsidRPr="00866C27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Group Work</w:t>
            </w:r>
          </w:p>
        </w:tc>
        <w:tc>
          <w:tcPr>
            <w:tcW w:w="1509" w:type="pct"/>
          </w:tcPr>
          <w:p w14:paraId="50F058BA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2F88AF50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29BA5E70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B02F0" w:rsidRPr="00EF0105" w14:paraId="3EB4F7EA" w14:textId="77777777" w:rsidTr="00CB02F0">
        <w:trPr>
          <w:trHeight w:val="357"/>
        </w:trPr>
        <w:tc>
          <w:tcPr>
            <w:tcW w:w="1502" w:type="pct"/>
          </w:tcPr>
          <w:p w14:paraId="57A4F4F9" w14:textId="77777777" w:rsidR="00CB02F0" w:rsidRPr="00866C27" w:rsidRDefault="00CB02F0" w:rsidP="00CB02F0">
            <w:pP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 xml:space="preserve">Individual Presentation </w:t>
            </w:r>
          </w:p>
        </w:tc>
        <w:tc>
          <w:tcPr>
            <w:tcW w:w="1509" w:type="pct"/>
          </w:tcPr>
          <w:p w14:paraId="6E56D616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145FFDD6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4199A753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B02F0" w:rsidRPr="00EF0105" w14:paraId="59057D81" w14:textId="77777777" w:rsidTr="00CB02F0">
        <w:trPr>
          <w:trHeight w:val="357"/>
        </w:trPr>
        <w:tc>
          <w:tcPr>
            <w:tcW w:w="1502" w:type="pct"/>
          </w:tcPr>
          <w:p w14:paraId="3F97A0E7" w14:textId="77777777" w:rsidR="00CB02F0" w:rsidRPr="00866C27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Peer Assessment</w:t>
            </w:r>
          </w:p>
        </w:tc>
        <w:tc>
          <w:tcPr>
            <w:tcW w:w="1509" w:type="pct"/>
          </w:tcPr>
          <w:p w14:paraId="3704900A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4516AC78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11E35375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B02F0" w:rsidRPr="00EF0105" w14:paraId="5B112FFF" w14:textId="77777777" w:rsidTr="00CB02F0">
        <w:trPr>
          <w:trHeight w:val="357"/>
        </w:trPr>
        <w:tc>
          <w:tcPr>
            <w:tcW w:w="1502" w:type="pct"/>
          </w:tcPr>
          <w:p w14:paraId="42AC9B13" w14:textId="77777777" w:rsidR="00CB02F0" w:rsidRPr="00866C27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Project</w:t>
            </w:r>
          </w:p>
        </w:tc>
        <w:tc>
          <w:tcPr>
            <w:tcW w:w="1509" w:type="pct"/>
          </w:tcPr>
          <w:p w14:paraId="72C6003D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31042A48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07D6EB65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B02F0" w:rsidRPr="00EF0105" w14:paraId="59FFB945" w14:textId="77777777" w:rsidTr="00CB02F0">
        <w:trPr>
          <w:trHeight w:val="357"/>
        </w:trPr>
        <w:tc>
          <w:tcPr>
            <w:tcW w:w="1502" w:type="pct"/>
          </w:tcPr>
          <w:p w14:paraId="3D6B2D38" w14:textId="77777777" w:rsidR="00CB02F0" w:rsidRPr="00866C27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Practical</w:t>
            </w:r>
          </w:p>
        </w:tc>
        <w:tc>
          <w:tcPr>
            <w:tcW w:w="1509" w:type="pct"/>
          </w:tcPr>
          <w:p w14:paraId="53B2802E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01EC3F74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5F4AF757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B02F0" w:rsidRPr="00EF0105" w14:paraId="3CBD3355" w14:textId="77777777" w:rsidTr="00CB02F0">
        <w:trPr>
          <w:trHeight w:val="357"/>
        </w:trPr>
        <w:tc>
          <w:tcPr>
            <w:tcW w:w="1502" w:type="pct"/>
          </w:tcPr>
          <w:p w14:paraId="427375CA" w14:textId="77777777" w:rsidR="00CB02F0" w:rsidRPr="00866C27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Timed Test (in-module test e.g. MCQ)</w:t>
            </w:r>
          </w:p>
        </w:tc>
        <w:tc>
          <w:tcPr>
            <w:tcW w:w="1509" w:type="pct"/>
          </w:tcPr>
          <w:p w14:paraId="627AAB89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171388DA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6375E41E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B02F0" w:rsidRPr="00EF0105" w14:paraId="4DF62BBE" w14:textId="77777777" w:rsidTr="00CB02F0">
        <w:trPr>
          <w:trHeight w:val="357"/>
        </w:trPr>
        <w:tc>
          <w:tcPr>
            <w:tcW w:w="1502" w:type="pct"/>
          </w:tcPr>
          <w:p w14:paraId="416714F4" w14:textId="77777777" w:rsidR="00CB02F0" w:rsidRPr="00866C27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Extended Project</w:t>
            </w:r>
          </w:p>
        </w:tc>
        <w:tc>
          <w:tcPr>
            <w:tcW w:w="1509" w:type="pct"/>
          </w:tcPr>
          <w:p w14:paraId="2A9B9CA6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2ED55523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492FE878" w14:textId="77777777" w:rsidR="00CB02F0" w:rsidRDefault="00CB02F0" w:rsidP="00CB02F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6788E11C" w14:textId="09EB9BB2" w:rsidR="00CB02F0" w:rsidRPr="00CB02F0" w:rsidRDefault="00CB02F0" w:rsidP="00F54013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CB02F0">
        <w:rPr>
          <w:rFonts w:ascii="Open Sans" w:hAnsi="Open Sans" w:cs="Open Sans"/>
          <w:b/>
          <w:sz w:val="24"/>
          <w:szCs w:val="24"/>
        </w:rPr>
        <w:t>Summative assessment</w:t>
      </w:r>
    </w:p>
    <w:p w14:paraId="30E6DAE4" w14:textId="236828A8" w:rsidR="00CB02F0" w:rsidRDefault="00CB02F0" w:rsidP="00F54013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DEC87F9" w14:textId="77777777" w:rsidR="00CB02F0" w:rsidRPr="00EF0105" w:rsidRDefault="00CB02F0" w:rsidP="00F54013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Resits "/>
        <w:tblDescription w:val="Resit policy and alternative assessment arrangements if applicable. "/>
      </w:tblPr>
      <w:tblGrid>
        <w:gridCol w:w="10456"/>
      </w:tblGrid>
      <w:tr w:rsidR="00D766FC" w:rsidRPr="00EF0105" w14:paraId="7EC365BF" w14:textId="77777777" w:rsidTr="00514494">
        <w:trPr>
          <w:tblHeader/>
        </w:trPr>
        <w:tc>
          <w:tcPr>
            <w:tcW w:w="5000" w:type="pct"/>
          </w:tcPr>
          <w:p w14:paraId="40C27305" w14:textId="630A734C" w:rsidR="00D766FC" w:rsidRPr="00EF0105" w:rsidRDefault="00FC3966" w:rsidP="00FC3966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Resitting assessment </w:t>
            </w:r>
          </w:p>
        </w:tc>
      </w:tr>
      <w:tr w:rsidR="00D766FC" w:rsidRPr="00EF0105" w14:paraId="4BA3997F" w14:textId="77777777" w:rsidTr="00866C27">
        <w:trPr>
          <w:trHeight w:val="735"/>
        </w:trPr>
        <w:tc>
          <w:tcPr>
            <w:tcW w:w="5000" w:type="pct"/>
          </w:tcPr>
          <w:p w14:paraId="777D816C" w14:textId="5F79D234" w:rsidR="00D766FC" w:rsidRPr="00EF0105" w:rsidRDefault="004C7C88" w:rsidP="00F54013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 xml:space="preserve">Resits will accord with the </w:t>
            </w:r>
            <w:r w:rsidR="008C74C9" w:rsidRPr="00EF0105">
              <w:rPr>
                <w:rFonts w:ascii="Open Sans" w:hAnsi="Open Sans" w:cs="Open Sans"/>
                <w:sz w:val="24"/>
                <w:szCs w:val="24"/>
              </w:rPr>
              <w:t>LSHTM</w:t>
            </w:r>
            <w:r w:rsidRPr="00EF0105">
              <w:rPr>
                <w:rFonts w:ascii="Open Sans" w:hAnsi="Open Sans" w:cs="Open Sans"/>
                <w:sz w:val="24"/>
                <w:szCs w:val="24"/>
              </w:rPr>
              <w:t xml:space="preserve">’s </w:t>
            </w:r>
            <w:hyperlink r:id="rId14" w:tooltip="Link to LSHTM resit policy" w:history="1">
              <w:r w:rsidRPr="00EF0105">
                <w:rPr>
                  <w:rStyle w:val="Hyperlink"/>
                  <w:rFonts w:ascii="Open Sans" w:hAnsi="Open Sans" w:cs="Open Sans"/>
                  <w:sz w:val="24"/>
                  <w:szCs w:val="24"/>
                </w:rPr>
                <w:t>Resits Policy</w:t>
              </w:r>
            </w:hyperlink>
          </w:p>
          <w:p w14:paraId="63DE24FC" w14:textId="77777777" w:rsidR="00FC3966" w:rsidRPr="00EF0105" w:rsidRDefault="00FC3966" w:rsidP="00F54013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292355E9" w14:textId="57F8AE2D" w:rsidR="0006531E" w:rsidRPr="00EF0105" w:rsidRDefault="002F3D0D" w:rsidP="00EB083E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For</w:t>
            </w:r>
            <w:r w:rsidR="004C7C88"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="004C7C88" w:rsidRPr="00EF0105">
              <w:rPr>
                <w:rFonts w:ascii="Open Sans" w:hAnsi="Open Sans" w:cs="Open Sans"/>
                <w:sz w:val="24"/>
                <w:szCs w:val="24"/>
              </w:rPr>
              <w:t>individual</w:t>
            </w:r>
            <w:r w:rsidR="004C7C88"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="00EB083E" w:rsidRPr="00EF0105">
              <w:rPr>
                <w:rFonts w:ascii="Open Sans" w:hAnsi="Open Sans" w:cs="Open Sans"/>
                <w:sz w:val="24"/>
                <w:szCs w:val="24"/>
              </w:rPr>
              <w:t xml:space="preserve">students resitting </w:t>
            </w:r>
            <w:r w:rsidR="004C7C88" w:rsidRPr="00EF0105">
              <w:rPr>
                <w:rFonts w:ascii="Open Sans" w:hAnsi="Open Sans" w:cs="Open Sans"/>
                <w:sz w:val="24"/>
                <w:szCs w:val="24"/>
              </w:rPr>
              <w:t xml:space="preserve">a </w:t>
            </w:r>
            <w:r w:rsidR="00EB083E" w:rsidRPr="00EF0105">
              <w:rPr>
                <w:rFonts w:ascii="Open Sans" w:hAnsi="Open Sans" w:cs="Open Sans"/>
                <w:sz w:val="24"/>
                <w:szCs w:val="24"/>
              </w:rPr>
              <w:t xml:space="preserve">group </w:t>
            </w:r>
            <w:r w:rsidR="004C7C88" w:rsidRPr="00EF0105">
              <w:rPr>
                <w:rFonts w:ascii="Open Sans" w:hAnsi="Open Sans" w:cs="Open Sans"/>
                <w:sz w:val="24"/>
                <w:szCs w:val="24"/>
              </w:rPr>
              <w:t xml:space="preserve">assessment </w:t>
            </w:r>
            <w:r w:rsidR="00EB083E" w:rsidRPr="00EF0105">
              <w:rPr>
                <w:rFonts w:ascii="Open Sans" w:hAnsi="Open Sans" w:cs="Open Sans"/>
                <w:sz w:val="24"/>
                <w:szCs w:val="24"/>
              </w:rPr>
              <w:t xml:space="preserve">there will be an approved </w:t>
            </w:r>
            <w:r w:rsidR="00DB20F0" w:rsidRPr="00EF0105">
              <w:rPr>
                <w:rFonts w:ascii="Open Sans" w:hAnsi="Open Sans" w:cs="Open Sans"/>
                <w:sz w:val="24"/>
                <w:szCs w:val="24"/>
              </w:rPr>
              <w:t>a</w:t>
            </w:r>
            <w:r w:rsidR="00FC3966" w:rsidRPr="00EF0105">
              <w:rPr>
                <w:rFonts w:ascii="Open Sans" w:hAnsi="Open Sans" w:cs="Open Sans"/>
                <w:sz w:val="24"/>
                <w:szCs w:val="24"/>
              </w:rPr>
              <w:t>lternative assessment</w:t>
            </w:r>
            <w:r w:rsidR="00E52571" w:rsidRPr="00EF0105">
              <w:rPr>
                <w:rFonts w:ascii="Open Sans" w:hAnsi="Open Sans" w:cs="Open Sans"/>
                <w:sz w:val="24"/>
                <w:szCs w:val="24"/>
              </w:rPr>
              <w:t xml:space="preserve"> as detailed below. </w:t>
            </w:r>
            <w:r w:rsidR="00EB083E" w:rsidRPr="00EF010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</w:tbl>
    <w:p w14:paraId="2F28BDCB" w14:textId="77777777" w:rsidR="004139EB" w:rsidRDefault="004139EB"/>
    <w:tbl>
      <w:tblPr>
        <w:tblStyle w:val="TableGrid"/>
        <w:tblW w:w="5000" w:type="pct"/>
        <w:tblLook w:val="04A0" w:firstRow="1" w:lastRow="0" w:firstColumn="1" w:lastColumn="0" w:noHBand="0" w:noVBand="1"/>
        <w:tblCaption w:val="Resits "/>
        <w:tblDescription w:val="Resit policy and alternative assessment arrangements if applicable. "/>
      </w:tblPr>
      <w:tblGrid>
        <w:gridCol w:w="3208"/>
        <w:gridCol w:w="3206"/>
        <w:gridCol w:w="4042"/>
      </w:tblGrid>
      <w:tr w:rsidR="004139EB" w:rsidRPr="00EF0105" w14:paraId="005AD7BE" w14:textId="77777777" w:rsidTr="00866C27">
        <w:trPr>
          <w:trHeight w:val="390"/>
        </w:trPr>
        <w:tc>
          <w:tcPr>
            <w:tcW w:w="1534" w:type="pct"/>
          </w:tcPr>
          <w:p w14:paraId="766EB347" w14:textId="339A2CCE" w:rsidR="004139EB" w:rsidRPr="00EF0105" w:rsidRDefault="004139EB" w:rsidP="004139E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Assessment being replaced</w:t>
            </w:r>
          </w:p>
        </w:tc>
        <w:tc>
          <w:tcPr>
            <w:tcW w:w="1533" w:type="pct"/>
          </w:tcPr>
          <w:p w14:paraId="0FE08FA6" w14:textId="3CB5B02E" w:rsidR="004139EB" w:rsidRPr="00EF0105" w:rsidRDefault="004139EB" w:rsidP="004139E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Approved Alternative Assessment Type</w:t>
            </w:r>
          </w:p>
        </w:tc>
        <w:tc>
          <w:tcPr>
            <w:tcW w:w="1933" w:type="pct"/>
          </w:tcPr>
          <w:p w14:paraId="34F399AA" w14:textId="2134AA48" w:rsidR="004139EB" w:rsidRPr="00EF0105" w:rsidRDefault="004139EB" w:rsidP="004139E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Approved Alternative Assessment Length </w:t>
            </w:r>
            <w:r w:rsidRPr="00EF0105">
              <w:rPr>
                <w:rFonts w:ascii="Open Sans" w:hAnsi="Open Sans" w:cs="Open Sans"/>
                <w:sz w:val="24"/>
                <w:szCs w:val="24"/>
              </w:rPr>
              <w:t>(i.e. Word Count, Length of presentation in minutes)</w:t>
            </w:r>
          </w:p>
        </w:tc>
      </w:tr>
      <w:tr w:rsidR="00CB02F0" w:rsidRPr="00EF0105" w14:paraId="1357C3A0" w14:textId="77777777" w:rsidTr="00866C27">
        <w:trPr>
          <w:trHeight w:val="390"/>
        </w:trPr>
        <w:tc>
          <w:tcPr>
            <w:tcW w:w="1534" w:type="pct"/>
          </w:tcPr>
          <w:p w14:paraId="2E22C2E4" w14:textId="363C2732" w:rsidR="00CB02F0" w:rsidRPr="00EF0105" w:rsidRDefault="00CB02F0" w:rsidP="002F3D0D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33" w:type="pct"/>
          </w:tcPr>
          <w:p w14:paraId="069B8065" w14:textId="77777777" w:rsidR="00CB02F0" w:rsidRPr="00EF0105" w:rsidRDefault="00CB02F0" w:rsidP="002F3D0D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933" w:type="pct"/>
          </w:tcPr>
          <w:p w14:paraId="169954D2" w14:textId="58C7C30B" w:rsidR="00CB02F0" w:rsidRPr="00EF0105" w:rsidRDefault="00CB02F0" w:rsidP="002F3D0D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6C169E0D" w14:textId="166B7B1E" w:rsidR="000011B4" w:rsidRPr="00EF0105" w:rsidRDefault="000011B4" w:rsidP="00F54013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20670CB" w14:textId="6A6499B1" w:rsidR="00F33A38" w:rsidRPr="00E809BB" w:rsidRDefault="00E95F7D" w:rsidP="00866C27">
      <w:pPr>
        <w:spacing w:after="0" w:line="240" w:lineRule="auto"/>
        <w:rPr>
          <w:rFonts w:ascii="Open Sans" w:hAnsi="Open Sans" w:cs="Open Sans"/>
          <w:b/>
          <w:sz w:val="28"/>
          <w:szCs w:val="28"/>
        </w:rPr>
      </w:pPr>
      <w:r w:rsidRPr="00E809BB">
        <w:rPr>
          <w:rFonts w:ascii="Open Sans" w:hAnsi="Open Sans" w:cs="Open Sans"/>
          <w:b/>
          <w:sz w:val="28"/>
          <w:szCs w:val="28"/>
        </w:rPr>
        <w:t>Resources</w:t>
      </w:r>
    </w:p>
    <w:p w14:paraId="306908B3" w14:textId="351C2113" w:rsidR="00E95F7D" w:rsidRPr="00EF0105" w:rsidRDefault="00E95F7D" w:rsidP="00E95F7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Resources"/>
        <w:tblDescription w:val="Indicative reading list and other resources."/>
      </w:tblPr>
      <w:tblGrid>
        <w:gridCol w:w="10456"/>
      </w:tblGrid>
      <w:tr w:rsidR="00A05081" w:rsidRPr="00EF0105" w14:paraId="166DC912" w14:textId="77777777" w:rsidTr="00514494">
        <w:trPr>
          <w:tblHeader/>
        </w:trPr>
        <w:tc>
          <w:tcPr>
            <w:tcW w:w="5000" w:type="pct"/>
          </w:tcPr>
          <w:p w14:paraId="76633552" w14:textId="77777777" w:rsidR="00A05081" w:rsidRPr="00EF0105" w:rsidRDefault="00A05081" w:rsidP="00A0508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Indicative reading list </w:t>
            </w:r>
            <w:r w:rsidRPr="00EF0105">
              <w:rPr>
                <w:rFonts w:ascii="Open Sans" w:hAnsi="Open Sans" w:cs="Open Sans"/>
                <w:b/>
                <w:i/>
                <w:sz w:val="24"/>
                <w:szCs w:val="24"/>
              </w:rPr>
              <w:t>(if applicable)</w:t>
            </w:r>
          </w:p>
          <w:p w14:paraId="0E444905" w14:textId="23F0BB06" w:rsidR="00A05081" w:rsidRPr="00EF0105" w:rsidRDefault="00A05081" w:rsidP="00A05081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Guidance note: Please list up to 12 core texts and sources for the module. </w:t>
            </w:r>
          </w:p>
          <w:p w14:paraId="65438A27" w14:textId="72E13CBB" w:rsidR="00A05081" w:rsidRPr="00EF0105" w:rsidRDefault="00A05081" w:rsidP="00A05081">
            <w:pPr>
              <w:rPr>
                <w:rFonts w:ascii="Open Sans" w:hAnsi="Open Sans" w:cs="Open Sans"/>
                <w:i/>
                <w:sz w:val="24"/>
                <w:szCs w:val="24"/>
              </w:rPr>
            </w:pPr>
          </w:p>
          <w:p w14:paraId="5779357D" w14:textId="2552DAFB" w:rsidR="00A05081" w:rsidRPr="00EF0105" w:rsidRDefault="00A05081" w:rsidP="00A05081">
            <w:pPr>
              <w:rPr>
                <w:rFonts w:ascii="Open Sans" w:hAnsi="Open Sans" w:cs="Open Sans"/>
                <w:b/>
                <w:sz w:val="24"/>
                <w:szCs w:val="24"/>
                <w:u w:val="single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  <w:u w:val="single"/>
              </w:rPr>
              <w:t>Other resources</w:t>
            </w:r>
          </w:p>
          <w:p w14:paraId="0D750A67" w14:textId="77777777" w:rsidR="00A05081" w:rsidRPr="00EF0105" w:rsidRDefault="00A05081" w:rsidP="00A05081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Guidance note: Please list the other study resources for the module. </w:t>
            </w:r>
          </w:p>
          <w:p w14:paraId="31A15CB1" w14:textId="5E340A1E" w:rsidR="000011B4" w:rsidRPr="00EF0105" w:rsidRDefault="000011B4" w:rsidP="00A05081">
            <w:pPr>
              <w:rPr>
                <w:rFonts w:ascii="Open Sans" w:hAnsi="Open Sans" w:cs="Open Sans"/>
                <w:i/>
                <w:sz w:val="24"/>
                <w:szCs w:val="24"/>
              </w:rPr>
            </w:pPr>
          </w:p>
        </w:tc>
      </w:tr>
    </w:tbl>
    <w:p w14:paraId="409F2FB3" w14:textId="1DF032B5" w:rsidR="00EB4AB2" w:rsidRPr="00EF0105" w:rsidRDefault="00EB4AB2" w:rsidP="003A3726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14:paraId="755C5422" w14:textId="3B3EB1B0" w:rsidR="001A5BD8" w:rsidRPr="008167AA" w:rsidRDefault="00884356" w:rsidP="001A5BD8">
      <w:pPr>
        <w:spacing w:after="0" w:line="240" w:lineRule="auto"/>
        <w:rPr>
          <w:rFonts w:ascii="Open Sans" w:hAnsi="Open Sans" w:cs="Open Sans"/>
          <w:b/>
          <w:sz w:val="28"/>
          <w:szCs w:val="28"/>
        </w:rPr>
      </w:pPr>
      <w:r w:rsidRPr="008167AA">
        <w:rPr>
          <w:rFonts w:ascii="Open Sans" w:hAnsi="Open Sans" w:cs="Open Sans"/>
          <w:b/>
          <w:sz w:val="28"/>
          <w:szCs w:val="28"/>
        </w:rPr>
        <w:lastRenderedPageBreak/>
        <w:t>Teaching for Disabilities</w:t>
      </w:r>
      <w:r w:rsidR="001A5BD8" w:rsidRPr="008167AA">
        <w:rPr>
          <w:rFonts w:ascii="Open Sans" w:hAnsi="Open Sans" w:cs="Open Sans"/>
          <w:b/>
          <w:sz w:val="28"/>
          <w:szCs w:val="28"/>
        </w:rPr>
        <w:t xml:space="preserve"> and Learning Differences</w:t>
      </w:r>
    </w:p>
    <w:p w14:paraId="6F33856D" w14:textId="77777777" w:rsidR="008167AA" w:rsidRPr="00EF0105" w:rsidRDefault="008167AA" w:rsidP="001A5BD8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W w:w="10468" w:type="dxa"/>
        <w:tblLook w:val="04A0" w:firstRow="1" w:lastRow="0" w:firstColumn="1" w:lastColumn="0" w:noHBand="0" w:noVBand="1"/>
        <w:tblCaption w:val="Teaching for Disabilities and Learning Differences"/>
        <w:tblDescription w:val="Information regarding provisions for students with disabilities or learning differences."/>
      </w:tblPr>
      <w:tblGrid>
        <w:gridCol w:w="10468"/>
      </w:tblGrid>
      <w:tr w:rsidR="001A5BD8" w:rsidRPr="00EF0105" w14:paraId="4DB040A5" w14:textId="77777777" w:rsidTr="00514494">
        <w:trPr>
          <w:trHeight w:val="3289"/>
          <w:tblHeader/>
        </w:trPr>
        <w:tc>
          <w:tcPr>
            <w:tcW w:w="10468" w:type="dxa"/>
          </w:tcPr>
          <w:p w14:paraId="727A8C5C" w14:textId="60B2D740" w:rsidR="001A5BD8" w:rsidRPr="00EF0105" w:rsidRDefault="00CE30E7" w:rsidP="00C5675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Guidance note: explain the ways in which the Module addresses the needs of students with disabilities or learning differences. This may include facilities such as: the use of Penopto to record all lectures; provision of notes, slides and/or handouts prior to lectures/seminars; accessibility of teaching resources (Word, PowerPoint &amp; Excel); all items on reading lists available in alternate or accessible formats; and any other work undertaken or student provision designed to enable access to learning.</w:t>
            </w:r>
          </w:p>
          <w:p w14:paraId="38D4904A" w14:textId="114EAF75" w:rsidR="001A5BD8" w:rsidRPr="00EF0105" w:rsidRDefault="001A5BD8" w:rsidP="00C5675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0CE9E1E7" w14:textId="39753CAF" w:rsidR="0062744B" w:rsidRDefault="0062744B" w:rsidP="00A90D15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14:paraId="61A5E0C3" w14:textId="77777777" w:rsidR="002F3D0D" w:rsidRPr="00EF0105" w:rsidRDefault="002F3D0D" w:rsidP="00A90D15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sectPr w:rsidR="002F3D0D" w:rsidRPr="00EF0105" w:rsidSect="00866C2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A0134" w14:textId="77777777" w:rsidR="006E2F75" w:rsidRDefault="006E2F75" w:rsidP="00D96EDF">
      <w:pPr>
        <w:spacing w:after="0" w:line="240" w:lineRule="auto"/>
      </w:pPr>
      <w:r>
        <w:separator/>
      </w:r>
    </w:p>
  </w:endnote>
  <w:endnote w:type="continuationSeparator" w:id="0">
    <w:p w14:paraId="5258C18A" w14:textId="77777777" w:rsidR="006E2F75" w:rsidRDefault="006E2F75" w:rsidP="00D9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38AF3" w14:textId="77777777" w:rsidR="002F3D0D" w:rsidRDefault="002F3D0D" w:rsidP="002F3D0D">
    <w:pPr>
      <w:pStyle w:val="Footer"/>
      <w:rPr>
        <w:rFonts w:ascii="Open Sans" w:hAnsi="Open Sans" w:cs="Open Sans"/>
        <w:sz w:val="24"/>
        <w:szCs w:val="24"/>
      </w:rPr>
    </w:pPr>
  </w:p>
  <w:p w14:paraId="7622ADD0" w14:textId="0B05A8F4" w:rsidR="002F3D0D" w:rsidRPr="00EF0105" w:rsidRDefault="002F3D0D" w:rsidP="002F3D0D">
    <w:pPr>
      <w:pStyle w:val="Footer"/>
      <w:rPr>
        <w:rFonts w:ascii="Open Sans" w:hAnsi="Open Sans" w:cs="Open Sans"/>
        <w:sz w:val="24"/>
        <w:szCs w:val="24"/>
      </w:rPr>
    </w:pPr>
    <w:r w:rsidRPr="00EF0105">
      <w:rPr>
        <w:rFonts w:ascii="Open Sans" w:hAnsi="Open Sans" w:cs="Open Sans"/>
        <w:sz w:val="24"/>
        <w:szCs w:val="24"/>
      </w:rPr>
      <w:t>M</w:t>
    </w:r>
    <w:r>
      <w:rPr>
        <w:rFonts w:ascii="Open Sans" w:hAnsi="Open Sans" w:cs="Open Sans"/>
        <w:sz w:val="24"/>
        <w:szCs w:val="24"/>
      </w:rPr>
      <w:t>odule Specification Template 202</w:t>
    </w:r>
    <w:r w:rsidR="00E17D23">
      <w:rPr>
        <w:rFonts w:ascii="Open Sans" w:hAnsi="Open Sans" w:cs="Open Sans"/>
        <w:sz w:val="24"/>
        <w:szCs w:val="24"/>
      </w:rPr>
      <w:t>1</w:t>
    </w:r>
    <w:r>
      <w:rPr>
        <w:rFonts w:ascii="Open Sans" w:hAnsi="Open Sans" w:cs="Open Sans"/>
        <w:sz w:val="24"/>
        <w:szCs w:val="24"/>
      </w:rPr>
      <w:t>-2</w:t>
    </w:r>
    <w:r w:rsidR="00E17D23">
      <w:rPr>
        <w:rFonts w:ascii="Open Sans" w:hAnsi="Open Sans" w:cs="Open Sans"/>
        <w:sz w:val="24"/>
        <w:szCs w:val="24"/>
      </w:rPr>
      <w:t>2</w:t>
    </w:r>
  </w:p>
  <w:p w14:paraId="39FD99F1" w14:textId="64C50A22" w:rsidR="00DB7147" w:rsidRPr="002F3D0D" w:rsidRDefault="00DB7147" w:rsidP="002F3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4D162" w14:textId="231D5964" w:rsidR="003E4DDF" w:rsidRPr="00EF0105" w:rsidRDefault="003E4DDF">
    <w:pPr>
      <w:pStyle w:val="Footer"/>
      <w:rPr>
        <w:rFonts w:ascii="Open Sans" w:hAnsi="Open Sans" w:cs="Open Sans"/>
        <w:sz w:val="24"/>
        <w:szCs w:val="24"/>
      </w:rPr>
    </w:pPr>
    <w:r w:rsidRPr="00EF0105">
      <w:rPr>
        <w:rFonts w:ascii="Open Sans" w:hAnsi="Open Sans" w:cs="Open Sans"/>
        <w:sz w:val="24"/>
        <w:szCs w:val="24"/>
      </w:rPr>
      <w:t>M</w:t>
    </w:r>
    <w:r w:rsidR="002F3D0D">
      <w:rPr>
        <w:rFonts w:ascii="Open Sans" w:hAnsi="Open Sans" w:cs="Open Sans"/>
        <w:sz w:val="24"/>
        <w:szCs w:val="24"/>
      </w:rPr>
      <w:t>odule Specification Template 202</w:t>
    </w:r>
    <w:r w:rsidR="00E17D23">
      <w:rPr>
        <w:rFonts w:ascii="Open Sans" w:hAnsi="Open Sans" w:cs="Open Sans"/>
        <w:sz w:val="24"/>
        <w:szCs w:val="24"/>
      </w:rPr>
      <w:t>1</w:t>
    </w:r>
    <w:r w:rsidR="002F3D0D">
      <w:rPr>
        <w:rFonts w:ascii="Open Sans" w:hAnsi="Open Sans" w:cs="Open Sans"/>
        <w:sz w:val="24"/>
        <w:szCs w:val="24"/>
      </w:rPr>
      <w:t>-2</w:t>
    </w:r>
    <w:r w:rsidR="00E17D23">
      <w:rPr>
        <w:rFonts w:ascii="Open Sans" w:hAnsi="Open Sans" w:cs="Open Sans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46EDA" w14:textId="77777777" w:rsidR="006E2F75" w:rsidRDefault="006E2F75" w:rsidP="00D96EDF">
      <w:pPr>
        <w:spacing w:after="0" w:line="240" w:lineRule="auto"/>
      </w:pPr>
      <w:r>
        <w:separator/>
      </w:r>
    </w:p>
  </w:footnote>
  <w:footnote w:type="continuationSeparator" w:id="0">
    <w:p w14:paraId="7DE942A4" w14:textId="77777777" w:rsidR="006E2F75" w:rsidRDefault="006E2F75" w:rsidP="00D9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7ECB7" w14:textId="0642B16D" w:rsidR="003F5A6B" w:rsidRDefault="00557B2B" w:rsidP="00D066F6">
    <w:pPr>
      <w:pStyle w:val="Header"/>
    </w:pPr>
    <w:r>
      <w:rPr>
        <w:noProof/>
        <w:lang w:eastAsia="en-GB"/>
      </w:rPr>
      <w:fldChar w:fldCharType="begin"/>
    </w:r>
    <w:r>
      <w:rPr>
        <w:noProof/>
        <w:lang w:eastAsia="en-GB"/>
      </w:rPr>
      <w:instrText xml:space="preserve"> INCLUDEPICTURE  "cid:image002.jpg@01D3D700.BE825260" \* MERGEFORMATINET </w:instrText>
    </w:r>
    <w:r>
      <w:rPr>
        <w:noProof/>
        <w:lang w:eastAsia="en-GB"/>
      </w:rPr>
      <w:fldChar w:fldCharType="separate"/>
    </w:r>
    <w:r>
      <w:rPr>
        <w:noProof/>
        <w:lang w:eastAsia="en-GB"/>
      </w:rPr>
      <w:fldChar w:fldCharType="begin"/>
    </w:r>
    <w:r>
      <w:rPr>
        <w:noProof/>
        <w:lang w:eastAsia="en-GB"/>
      </w:rPr>
      <w:instrText xml:space="preserve"> INCLUDEPICTURE  "cid:image002.jpg@01D3D700.BE825260" \* MERGEFORMATINET </w:instrText>
    </w:r>
    <w:r>
      <w:rPr>
        <w:noProof/>
        <w:lang w:eastAsia="en-GB"/>
      </w:rPr>
      <w:fldChar w:fldCharType="separate"/>
    </w:r>
    <w:r>
      <w:rPr>
        <w:noProof/>
        <w:lang w:eastAsia="en-GB"/>
      </w:rPr>
      <w:fldChar w:fldCharType="begin"/>
    </w:r>
    <w:r>
      <w:rPr>
        <w:noProof/>
        <w:lang w:eastAsia="en-GB"/>
      </w:rPr>
      <w:instrText xml:space="preserve"> INCLUDEPICTURE  "cid:image002.jpg@01D3D700.BE825260" \* MERGEFORMATINET </w:instrText>
    </w:r>
    <w:r>
      <w:rPr>
        <w:noProof/>
        <w:lang w:eastAsia="en-GB"/>
      </w:rPr>
      <w:fldChar w:fldCharType="separate"/>
    </w:r>
    <w:r>
      <w:rPr>
        <w:noProof/>
        <w:lang w:eastAsia="en-GB"/>
      </w:rPr>
      <w:fldChar w:fldCharType="begin"/>
    </w:r>
    <w:r>
      <w:rPr>
        <w:noProof/>
        <w:lang w:eastAsia="en-GB"/>
      </w:rPr>
      <w:instrText xml:space="preserve"> INCLUDEPICTURE  "cid:image002.jpg@01D3D700.BE825260" \* MERGEFORMATINET </w:instrText>
    </w:r>
    <w:r>
      <w:rPr>
        <w:noProof/>
        <w:lang w:eastAsia="en-GB"/>
      </w:rPr>
      <w:fldChar w:fldCharType="separate"/>
    </w:r>
    <w:r>
      <w:rPr>
        <w:noProof/>
        <w:lang w:eastAsia="en-GB"/>
      </w:rPr>
      <w:fldChar w:fldCharType="begin"/>
    </w:r>
    <w:r>
      <w:rPr>
        <w:noProof/>
        <w:lang w:eastAsia="en-GB"/>
      </w:rPr>
      <w:instrText xml:space="preserve"> INCLUDEPICTURE  "cid:image002.jpg@01D3D700.BE825260" \* MERGEFORMATINET </w:instrText>
    </w:r>
    <w:r>
      <w:rPr>
        <w:noProof/>
        <w:lang w:eastAsia="en-GB"/>
      </w:rPr>
      <w:fldChar w:fldCharType="separate"/>
    </w:r>
    <w:r>
      <w:rPr>
        <w:noProof/>
        <w:lang w:eastAsia="en-GB"/>
      </w:rPr>
      <w:fldChar w:fldCharType="begin"/>
    </w:r>
    <w:r>
      <w:rPr>
        <w:noProof/>
        <w:lang w:eastAsia="en-GB"/>
      </w:rPr>
      <w:instrText xml:space="preserve"> INCLUDEPICTURE  "cid:image002.jpg@01D3D700.BE825260" \* MERGEFORMATINET </w:instrText>
    </w:r>
    <w:r>
      <w:rPr>
        <w:noProof/>
        <w:lang w:eastAsia="en-GB"/>
      </w:rPr>
      <w:fldChar w:fldCharType="separate"/>
    </w:r>
    <w:r>
      <w:rPr>
        <w:noProof/>
        <w:lang w:eastAsia="en-GB"/>
      </w:rPr>
      <w:fldChar w:fldCharType="begin"/>
    </w:r>
    <w:r>
      <w:rPr>
        <w:noProof/>
        <w:lang w:eastAsia="en-GB"/>
      </w:rPr>
      <w:instrText xml:space="preserve"> INCLUDEPICTURE  "cid:image002.jpg@01D3D700.BE825260" \* MERGEFORMATINET </w:instrText>
    </w:r>
    <w:r>
      <w:rPr>
        <w:noProof/>
        <w:lang w:eastAsia="en-GB"/>
      </w:rPr>
      <w:fldChar w:fldCharType="separate"/>
    </w:r>
    <w:r w:rsidR="004779A6">
      <w:rPr>
        <w:noProof/>
        <w:lang w:eastAsia="en-GB"/>
      </w:rPr>
      <w:fldChar w:fldCharType="begin"/>
    </w:r>
    <w:r w:rsidR="004779A6">
      <w:rPr>
        <w:noProof/>
        <w:lang w:eastAsia="en-GB"/>
      </w:rPr>
      <w:instrText xml:space="preserve"> INCLUDEPICTURE  "cid:image002.jpg@01D3D700.BE825260" \* MERGEFORMATINET </w:instrText>
    </w:r>
    <w:r w:rsidR="004779A6">
      <w:rPr>
        <w:noProof/>
        <w:lang w:eastAsia="en-GB"/>
      </w:rPr>
      <w:fldChar w:fldCharType="separate"/>
    </w:r>
    <w:r w:rsidR="00C82979">
      <w:rPr>
        <w:noProof/>
        <w:lang w:eastAsia="en-GB"/>
      </w:rPr>
      <w:fldChar w:fldCharType="begin"/>
    </w:r>
    <w:r w:rsidR="00C82979">
      <w:rPr>
        <w:noProof/>
        <w:lang w:eastAsia="en-GB"/>
      </w:rPr>
      <w:instrText xml:space="preserve"> INCLUDEPICTURE  "cid:image002.jpg@01D3D700.BE825260" \* MERGEFORMATINET </w:instrText>
    </w:r>
    <w:r w:rsidR="00C82979">
      <w:rPr>
        <w:noProof/>
        <w:lang w:eastAsia="en-GB"/>
      </w:rPr>
      <w:fldChar w:fldCharType="separate"/>
    </w:r>
    <w:r w:rsidR="005F3881">
      <w:rPr>
        <w:noProof/>
        <w:lang w:eastAsia="en-GB"/>
      </w:rPr>
      <w:fldChar w:fldCharType="begin"/>
    </w:r>
    <w:r w:rsidR="005F3881">
      <w:rPr>
        <w:noProof/>
        <w:lang w:eastAsia="en-GB"/>
      </w:rPr>
      <w:instrText xml:space="preserve"> INCLUDEPICTURE  "cid:image002.jpg@01D3D700.BE825260" \* MERGEFORMATINET </w:instrText>
    </w:r>
    <w:r w:rsidR="005F3881">
      <w:rPr>
        <w:noProof/>
        <w:lang w:eastAsia="en-GB"/>
      </w:rPr>
      <w:fldChar w:fldCharType="separate"/>
    </w:r>
    <w:r w:rsidR="003A58CE">
      <w:rPr>
        <w:noProof/>
        <w:lang w:eastAsia="en-GB"/>
      </w:rPr>
      <w:fldChar w:fldCharType="begin"/>
    </w:r>
    <w:r w:rsidR="003A58CE">
      <w:rPr>
        <w:noProof/>
        <w:lang w:eastAsia="en-GB"/>
      </w:rPr>
      <w:instrText xml:space="preserve"> INCLUDEPICTURE  "cid:image002.jpg@01D3D700.BE825260" \* MERGEFORMATINET </w:instrText>
    </w:r>
    <w:r w:rsidR="003A58CE">
      <w:rPr>
        <w:noProof/>
        <w:lang w:eastAsia="en-GB"/>
      </w:rPr>
      <w:fldChar w:fldCharType="separate"/>
    </w:r>
    <w:r w:rsidR="00514494">
      <w:rPr>
        <w:noProof/>
        <w:lang w:eastAsia="en-GB"/>
      </w:rPr>
      <w:fldChar w:fldCharType="begin"/>
    </w:r>
    <w:r w:rsidR="00514494">
      <w:rPr>
        <w:noProof/>
        <w:lang w:eastAsia="en-GB"/>
      </w:rPr>
      <w:instrText xml:space="preserve"> INCLUDEPICTURE  "cid:image002.jpg@01D3D700.BE825260" \* MERGEFORMATINET </w:instrText>
    </w:r>
    <w:r w:rsidR="00514494">
      <w:rPr>
        <w:noProof/>
        <w:lang w:eastAsia="en-GB"/>
      </w:rPr>
      <w:fldChar w:fldCharType="separate"/>
    </w:r>
    <w:r w:rsidR="00CD3C29">
      <w:rPr>
        <w:noProof/>
        <w:lang w:eastAsia="en-GB"/>
      </w:rPr>
      <w:fldChar w:fldCharType="begin"/>
    </w:r>
    <w:r w:rsidR="00CD3C29">
      <w:rPr>
        <w:noProof/>
        <w:lang w:eastAsia="en-GB"/>
      </w:rPr>
      <w:instrText xml:space="preserve"> INCLUDEPICTURE  "cid:image002.jpg@01D3D700.BE825260" \* MERGEFORMATINET </w:instrText>
    </w:r>
    <w:r w:rsidR="00CD3C29">
      <w:rPr>
        <w:noProof/>
        <w:lang w:eastAsia="en-GB"/>
      </w:rPr>
      <w:fldChar w:fldCharType="separate"/>
    </w:r>
    <w:r w:rsidR="00A07E3B">
      <w:rPr>
        <w:noProof/>
        <w:lang w:eastAsia="en-GB"/>
      </w:rPr>
      <w:fldChar w:fldCharType="begin"/>
    </w:r>
    <w:r w:rsidR="00A07E3B">
      <w:rPr>
        <w:noProof/>
        <w:lang w:eastAsia="en-GB"/>
      </w:rPr>
      <w:instrText xml:space="preserve"> INCLUDEPICTURE  "cid:image002.jpg@01D3D700.BE825260" \* MERGEFORMATINET </w:instrText>
    </w:r>
    <w:r w:rsidR="00A07E3B">
      <w:rPr>
        <w:noProof/>
        <w:lang w:eastAsia="en-GB"/>
      </w:rPr>
      <w:fldChar w:fldCharType="separate"/>
    </w:r>
    <w:r w:rsidR="00644571">
      <w:rPr>
        <w:noProof/>
        <w:lang w:eastAsia="en-GB"/>
      </w:rPr>
      <w:fldChar w:fldCharType="begin"/>
    </w:r>
    <w:r w:rsidR="00644571">
      <w:rPr>
        <w:noProof/>
        <w:lang w:eastAsia="en-GB"/>
      </w:rPr>
      <w:instrText xml:space="preserve"> INCLUDEPICTURE  "cid:image002.jpg@01D3D700.BE825260" \* MERGEFORMATINET </w:instrText>
    </w:r>
    <w:r w:rsidR="00644571">
      <w:rPr>
        <w:noProof/>
        <w:lang w:eastAsia="en-GB"/>
      </w:rPr>
      <w:fldChar w:fldCharType="separate"/>
    </w:r>
    <w:r w:rsidR="006E2F75">
      <w:rPr>
        <w:noProof/>
        <w:lang w:eastAsia="en-GB"/>
      </w:rPr>
      <w:fldChar w:fldCharType="begin"/>
    </w:r>
    <w:r w:rsidR="006E2F75">
      <w:rPr>
        <w:noProof/>
        <w:lang w:eastAsia="en-GB"/>
      </w:rPr>
      <w:instrText xml:space="preserve"> INCLUDEPICTURE  "cid:image002.jpg@01D3D700.BE825260" \* MERGEFORMATINET </w:instrText>
    </w:r>
    <w:r w:rsidR="006E2F75">
      <w:rPr>
        <w:noProof/>
        <w:lang w:eastAsia="en-GB"/>
      </w:rPr>
      <w:fldChar w:fldCharType="separate"/>
    </w:r>
    <w:r w:rsidR="00027D26">
      <w:rPr>
        <w:noProof/>
        <w:lang w:eastAsia="en-GB"/>
      </w:rPr>
      <w:fldChar w:fldCharType="begin"/>
    </w:r>
    <w:r w:rsidR="00027D26">
      <w:rPr>
        <w:noProof/>
        <w:lang w:eastAsia="en-GB"/>
      </w:rPr>
      <w:instrText xml:space="preserve"> INCLUDEPICTURE  "cid:image002.jpg@01D3D700.BE825260" \* MERGEFORMATINET </w:instrText>
    </w:r>
    <w:r w:rsidR="00027D26">
      <w:rPr>
        <w:noProof/>
        <w:lang w:eastAsia="en-GB"/>
      </w:rPr>
      <w:fldChar w:fldCharType="separate"/>
    </w:r>
    <w:r w:rsidR="00CA6B53">
      <w:rPr>
        <w:noProof/>
        <w:lang w:eastAsia="en-GB"/>
      </w:rPr>
      <w:fldChar w:fldCharType="begin"/>
    </w:r>
    <w:r w:rsidR="00CA6B53">
      <w:rPr>
        <w:noProof/>
        <w:lang w:eastAsia="en-GB"/>
      </w:rPr>
      <w:instrText xml:space="preserve"> </w:instrText>
    </w:r>
    <w:r w:rsidR="00CA6B53">
      <w:rPr>
        <w:noProof/>
        <w:lang w:eastAsia="en-GB"/>
      </w:rPr>
      <w:instrText>INCLUDEPICTURE  "cid:image002.jpg@01</w:instrText>
    </w:r>
    <w:r w:rsidR="00CA6B53">
      <w:rPr>
        <w:noProof/>
        <w:lang w:eastAsia="en-GB"/>
      </w:rPr>
      <w:instrText>D3D700.BE825260" \* MERGEFORMATINET</w:instrText>
    </w:r>
    <w:r w:rsidR="00CA6B53">
      <w:rPr>
        <w:noProof/>
        <w:lang w:eastAsia="en-GB"/>
      </w:rPr>
      <w:instrText xml:space="preserve"> </w:instrText>
    </w:r>
    <w:r w:rsidR="00CA6B53">
      <w:rPr>
        <w:noProof/>
        <w:lang w:eastAsia="en-GB"/>
      </w:rPr>
      <w:fldChar w:fldCharType="separate"/>
    </w:r>
    <w:r w:rsidR="00E17D23">
      <w:rPr>
        <w:noProof/>
        <w:lang w:eastAsia="en-GB"/>
      </w:rPr>
      <w:pict w14:anchorId="671591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University of London Logo " style="width:151.2pt;height:57.6pt;visibility:visible;mso-width-percent:0;mso-height-percent:0;mso-width-percent:0;mso-height-percent:0">
          <v:imagedata r:id="rId1" r:href="rId2"/>
        </v:shape>
      </w:pict>
    </w:r>
    <w:r w:rsidR="00CA6B53">
      <w:rPr>
        <w:noProof/>
        <w:lang w:eastAsia="en-GB"/>
      </w:rPr>
      <w:fldChar w:fldCharType="end"/>
    </w:r>
    <w:r w:rsidR="00027D26">
      <w:rPr>
        <w:noProof/>
        <w:lang w:eastAsia="en-GB"/>
      </w:rPr>
      <w:fldChar w:fldCharType="end"/>
    </w:r>
    <w:r w:rsidR="006E2F75">
      <w:rPr>
        <w:noProof/>
        <w:lang w:eastAsia="en-GB"/>
      </w:rPr>
      <w:fldChar w:fldCharType="end"/>
    </w:r>
    <w:r w:rsidR="00644571">
      <w:rPr>
        <w:noProof/>
        <w:lang w:eastAsia="en-GB"/>
      </w:rPr>
      <w:fldChar w:fldCharType="end"/>
    </w:r>
    <w:r w:rsidR="00A07E3B">
      <w:rPr>
        <w:noProof/>
        <w:lang w:eastAsia="en-GB"/>
      </w:rPr>
      <w:fldChar w:fldCharType="end"/>
    </w:r>
    <w:r w:rsidR="00CD3C29">
      <w:rPr>
        <w:noProof/>
        <w:lang w:eastAsia="en-GB"/>
      </w:rPr>
      <w:fldChar w:fldCharType="end"/>
    </w:r>
    <w:r w:rsidR="00514494">
      <w:rPr>
        <w:noProof/>
        <w:lang w:eastAsia="en-GB"/>
      </w:rPr>
      <w:fldChar w:fldCharType="end"/>
    </w:r>
    <w:r w:rsidR="003A58CE">
      <w:rPr>
        <w:noProof/>
        <w:lang w:eastAsia="en-GB"/>
      </w:rPr>
      <w:fldChar w:fldCharType="end"/>
    </w:r>
    <w:r w:rsidR="005F3881">
      <w:rPr>
        <w:noProof/>
        <w:lang w:eastAsia="en-GB"/>
      </w:rPr>
      <w:fldChar w:fldCharType="end"/>
    </w:r>
    <w:r w:rsidR="00C82979">
      <w:rPr>
        <w:noProof/>
        <w:lang w:eastAsia="en-GB"/>
      </w:rPr>
      <w:fldChar w:fldCharType="end"/>
    </w:r>
    <w:r w:rsidR="004779A6">
      <w:rPr>
        <w:noProof/>
        <w:lang w:eastAsia="en-GB"/>
      </w:rPr>
      <w:fldChar w:fldCharType="end"/>
    </w:r>
    <w:r>
      <w:rPr>
        <w:noProof/>
        <w:lang w:eastAsia="en-GB"/>
      </w:rPr>
      <w:fldChar w:fldCharType="end"/>
    </w:r>
    <w:r>
      <w:rPr>
        <w:noProof/>
        <w:lang w:eastAsia="en-GB"/>
      </w:rPr>
      <w:fldChar w:fldCharType="end"/>
    </w:r>
    <w:r>
      <w:rPr>
        <w:noProof/>
        <w:lang w:eastAsia="en-GB"/>
      </w:rPr>
      <w:fldChar w:fldCharType="end"/>
    </w:r>
    <w:r>
      <w:rPr>
        <w:noProof/>
        <w:lang w:eastAsia="en-GB"/>
      </w:rPr>
      <w:fldChar w:fldCharType="end"/>
    </w:r>
    <w:r>
      <w:rPr>
        <w:noProof/>
        <w:lang w:eastAsia="en-GB"/>
      </w:rPr>
      <w:fldChar w:fldCharType="end"/>
    </w:r>
    <w:r>
      <w:rPr>
        <w:noProof/>
        <w:lang w:eastAsia="en-GB"/>
      </w:rPr>
      <w:fldChar w:fldCharType="end"/>
    </w:r>
    <w:r>
      <w:rPr>
        <w:noProof/>
        <w:lang w:eastAsia="en-GB"/>
      </w:rPr>
      <w:fldChar w:fldCharType="end"/>
    </w:r>
    <w:r w:rsidRPr="00EF0105">
      <w:rPr>
        <w:rFonts w:ascii="Open Sans" w:hAnsi="Open Sans" w:cs="Open Sans"/>
        <w:noProof/>
        <w:sz w:val="24"/>
        <w:szCs w:val="24"/>
        <w:lang w:eastAsia="en-GB"/>
      </w:rPr>
      <w:drawing>
        <wp:inline distT="0" distB="0" distL="0" distR="0" wp14:anchorId="4391EDC0" wp14:editId="6B644A68">
          <wp:extent cx="1610995" cy="771525"/>
          <wp:effectExtent l="0" t="0" r="8255" b="9525"/>
          <wp:docPr id="1" name="Picture 1" descr="London School of Hygiene and Tropical Medici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Style guides, logo and templates\School logo\Logo black\LSHTM_Logo_Black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9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A7B4A" w14:textId="32A8A139" w:rsidR="00557B2B" w:rsidRDefault="00557B2B" w:rsidP="00D06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CD32A" w14:textId="53C810F6" w:rsidR="00DC5CD4" w:rsidRPr="00EF0105" w:rsidRDefault="00B32646">
    <w:pPr>
      <w:pStyle w:val="Header"/>
      <w:rPr>
        <w:rFonts w:ascii="Open Sans" w:hAnsi="Open Sans" w:cs="Open Sans"/>
        <w:sz w:val="24"/>
        <w:szCs w:val="24"/>
      </w:rPr>
    </w:pPr>
    <w:r>
      <w:rPr>
        <w:noProof/>
        <w:lang w:eastAsia="en-GB"/>
      </w:rPr>
      <w:fldChar w:fldCharType="begin"/>
    </w:r>
    <w:r>
      <w:rPr>
        <w:noProof/>
        <w:lang w:eastAsia="en-GB"/>
      </w:rPr>
      <w:instrText xml:space="preserve"> INCLUDEPICTURE  "cid:image002.jpg@01D3D700.BE825260" \* MERGEFORMATINET </w:instrText>
    </w:r>
    <w:r>
      <w:rPr>
        <w:noProof/>
        <w:lang w:eastAsia="en-GB"/>
      </w:rPr>
      <w:fldChar w:fldCharType="separate"/>
    </w:r>
    <w:r>
      <w:rPr>
        <w:noProof/>
        <w:lang w:eastAsia="en-GB"/>
      </w:rPr>
      <w:fldChar w:fldCharType="begin"/>
    </w:r>
    <w:r>
      <w:rPr>
        <w:noProof/>
        <w:lang w:eastAsia="en-GB"/>
      </w:rPr>
      <w:instrText xml:space="preserve"> INCLUDEPICTURE  "cid:image002.jpg@01D3D700.BE825260" \* MERGEFORMATINET </w:instrText>
    </w:r>
    <w:r>
      <w:rPr>
        <w:noProof/>
        <w:lang w:eastAsia="en-GB"/>
      </w:rPr>
      <w:fldChar w:fldCharType="separate"/>
    </w:r>
    <w:r>
      <w:rPr>
        <w:noProof/>
        <w:lang w:eastAsia="en-GB"/>
      </w:rPr>
      <w:fldChar w:fldCharType="begin"/>
    </w:r>
    <w:r>
      <w:rPr>
        <w:noProof/>
        <w:lang w:eastAsia="en-GB"/>
      </w:rPr>
      <w:instrText xml:space="preserve"> INCLUDEPICTURE  "cid:image002.jpg@01D3D700.BE825260" \* MERGEFORMATINET </w:instrText>
    </w:r>
    <w:r>
      <w:rPr>
        <w:noProof/>
        <w:lang w:eastAsia="en-GB"/>
      </w:rPr>
      <w:fldChar w:fldCharType="separate"/>
    </w:r>
    <w:r>
      <w:rPr>
        <w:noProof/>
        <w:lang w:eastAsia="en-GB"/>
      </w:rPr>
      <w:fldChar w:fldCharType="begin"/>
    </w:r>
    <w:r>
      <w:rPr>
        <w:noProof/>
        <w:lang w:eastAsia="en-GB"/>
      </w:rPr>
      <w:instrText xml:space="preserve"> INCLUDEPICTURE  "cid:image002.jpg@01D3D700.BE825260" \* MERGEFORMATINET </w:instrText>
    </w:r>
    <w:r>
      <w:rPr>
        <w:noProof/>
        <w:lang w:eastAsia="en-GB"/>
      </w:rPr>
      <w:fldChar w:fldCharType="separate"/>
    </w:r>
    <w:r>
      <w:rPr>
        <w:noProof/>
        <w:lang w:eastAsia="en-GB"/>
      </w:rPr>
      <w:fldChar w:fldCharType="begin"/>
    </w:r>
    <w:r>
      <w:rPr>
        <w:noProof/>
        <w:lang w:eastAsia="en-GB"/>
      </w:rPr>
      <w:instrText xml:space="preserve"> INCLUDEPICTURE  "cid:image002.jpg@01D3D700.BE825260" \* MERGEFORMATINET </w:instrText>
    </w:r>
    <w:r>
      <w:rPr>
        <w:noProof/>
        <w:lang w:eastAsia="en-GB"/>
      </w:rPr>
      <w:fldChar w:fldCharType="separate"/>
    </w:r>
    <w:r w:rsidR="003F5A6B">
      <w:rPr>
        <w:noProof/>
        <w:lang w:eastAsia="en-GB"/>
      </w:rPr>
      <w:fldChar w:fldCharType="begin"/>
    </w:r>
    <w:r w:rsidR="003F5A6B">
      <w:rPr>
        <w:noProof/>
        <w:lang w:eastAsia="en-GB"/>
      </w:rPr>
      <w:instrText xml:space="preserve"> INCLUDEPICTURE  "cid:image002.jpg@01D3D700.BE825260" \* MERGEFORMATINET </w:instrText>
    </w:r>
    <w:r w:rsidR="003F5A6B">
      <w:rPr>
        <w:noProof/>
        <w:lang w:eastAsia="en-GB"/>
      </w:rPr>
      <w:fldChar w:fldCharType="separate"/>
    </w:r>
    <w:r w:rsidR="004779A6">
      <w:rPr>
        <w:noProof/>
        <w:lang w:eastAsia="en-GB"/>
      </w:rPr>
      <w:fldChar w:fldCharType="begin"/>
    </w:r>
    <w:r w:rsidR="004779A6">
      <w:rPr>
        <w:noProof/>
        <w:lang w:eastAsia="en-GB"/>
      </w:rPr>
      <w:instrText xml:space="preserve"> INCLUDEPICTURE  "cid:image002.jpg@01D3D700.BE825260" \* MERGEFORMATINET </w:instrText>
    </w:r>
    <w:r w:rsidR="004779A6">
      <w:rPr>
        <w:noProof/>
        <w:lang w:eastAsia="en-GB"/>
      </w:rPr>
      <w:fldChar w:fldCharType="separate"/>
    </w:r>
    <w:r w:rsidR="004779A6">
      <w:rPr>
        <w:noProof/>
        <w:lang w:eastAsia="en-GB"/>
      </w:rPr>
      <w:fldChar w:fldCharType="begin"/>
    </w:r>
    <w:r w:rsidR="004779A6">
      <w:rPr>
        <w:noProof/>
        <w:lang w:eastAsia="en-GB"/>
      </w:rPr>
      <w:instrText xml:space="preserve"> INCLUDEPICTURE  "cid:image002.jpg@01D3D700.BE825260" \* MERGEFORMATINET </w:instrText>
    </w:r>
    <w:r w:rsidR="004779A6">
      <w:rPr>
        <w:noProof/>
        <w:lang w:eastAsia="en-GB"/>
      </w:rPr>
      <w:fldChar w:fldCharType="separate"/>
    </w:r>
    <w:r w:rsidR="00C82979">
      <w:rPr>
        <w:noProof/>
        <w:lang w:eastAsia="en-GB"/>
      </w:rPr>
      <w:fldChar w:fldCharType="begin"/>
    </w:r>
    <w:r w:rsidR="00C82979">
      <w:rPr>
        <w:noProof/>
        <w:lang w:eastAsia="en-GB"/>
      </w:rPr>
      <w:instrText xml:space="preserve"> INCLUDEPICTURE  "cid:image002.jpg@01D3D700.BE825260" \* MERGEFORMATINET </w:instrText>
    </w:r>
    <w:r w:rsidR="00C82979">
      <w:rPr>
        <w:noProof/>
        <w:lang w:eastAsia="en-GB"/>
      </w:rPr>
      <w:fldChar w:fldCharType="separate"/>
    </w:r>
    <w:r w:rsidR="005F3881">
      <w:rPr>
        <w:noProof/>
        <w:lang w:eastAsia="en-GB"/>
      </w:rPr>
      <w:fldChar w:fldCharType="begin"/>
    </w:r>
    <w:r w:rsidR="005F3881">
      <w:rPr>
        <w:noProof/>
        <w:lang w:eastAsia="en-GB"/>
      </w:rPr>
      <w:instrText xml:space="preserve"> INCLUDEPICTURE  "cid:image002.jpg@01D3D700.BE825260" \* MERGEFORMATINET </w:instrText>
    </w:r>
    <w:r w:rsidR="005F3881">
      <w:rPr>
        <w:noProof/>
        <w:lang w:eastAsia="en-GB"/>
      </w:rPr>
      <w:fldChar w:fldCharType="separate"/>
    </w:r>
    <w:r w:rsidR="003A58CE">
      <w:rPr>
        <w:noProof/>
        <w:lang w:eastAsia="en-GB"/>
      </w:rPr>
      <w:fldChar w:fldCharType="begin"/>
    </w:r>
    <w:r w:rsidR="003A58CE">
      <w:rPr>
        <w:noProof/>
        <w:lang w:eastAsia="en-GB"/>
      </w:rPr>
      <w:instrText xml:space="preserve"> INCLUDEPICTURE  "cid:image002.jpg@01D3D700.BE825260" \* MERGEFORMATINET </w:instrText>
    </w:r>
    <w:r w:rsidR="003A58CE">
      <w:rPr>
        <w:noProof/>
        <w:lang w:eastAsia="en-GB"/>
      </w:rPr>
      <w:fldChar w:fldCharType="separate"/>
    </w:r>
    <w:r w:rsidR="00514494">
      <w:rPr>
        <w:noProof/>
        <w:lang w:eastAsia="en-GB"/>
      </w:rPr>
      <w:fldChar w:fldCharType="begin"/>
    </w:r>
    <w:r w:rsidR="00514494">
      <w:rPr>
        <w:noProof/>
        <w:lang w:eastAsia="en-GB"/>
      </w:rPr>
      <w:instrText xml:space="preserve"> INCLUDEPICTURE  "cid:image002.jpg@01D3D700.BE825260" \* MERGEFORMATINET </w:instrText>
    </w:r>
    <w:r w:rsidR="00514494">
      <w:rPr>
        <w:noProof/>
        <w:lang w:eastAsia="en-GB"/>
      </w:rPr>
      <w:fldChar w:fldCharType="separate"/>
    </w:r>
    <w:r w:rsidR="00CD3C29">
      <w:rPr>
        <w:noProof/>
        <w:lang w:eastAsia="en-GB"/>
      </w:rPr>
      <w:fldChar w:fldCharType="begin"/>
    </w:r>
    <w:r w:rsidR="00CD3C29">
      <w:rPr>
        <w:noProof/>
        <w:lang w:eastAsia="en-GB"/>
      </w:rPr>
      <w:instrText xml:space="preserve"> INCLUDEPICTURE  "cid:image002.jpg@01D3D700.BE825260" \* MERGEFORMATINET </w:instrText>
    </w:r>
    <w:r w:rsidR="00CD3C29">
      <w:rPr>
        <w:noProof/>
        <w:lang w:eastAsia="en-GB"/>
      </w:rPr>
      <w:fldChar w:fldCharType="separate"/>
    </w:r>
    <w:r w:rsidR="00A07E3B">
      <w:rPr>
        <w:noProof/>
        <w:lang w:eastAsia="en-GB"/>
      </w:rPr>
      <w:fldChar w:fldCharType="begin"/>
    </w:r>
    <w:r w:rsidR="00A07E3B">
      <w:rPr>
        <w:noProof/>
        <w:lang w:eastAsia="en-GB"/>
      </w:rPr>
      <w:instrText xml:space="preserve"> INCLUDEPICTURE  "cid:image002.jpg@01D3D700.BE825260" \* MERGEFORMATINET </w:instrText>
    </w:r>
    <w:r w:rsidR="00A07E3B">
      <w:rPr>
        <w:noProof/>
        <w:lang w:eastAsia="en-GB"/>
      </w:rPr>
      <w:fldChar w:fldCharType="separate"/>
    </w:r>
    <w:r w:rsidR="00644571">
      <w:rPr>
        <w:noProof/>
        <w:lang w:eastAsia="en-GB"/>
      </w:rPr>
      <w:fldChar w:fldCharType="begin"/>
    </w:r>
    <w:r w:rsidR="00644571">
      <w:rPr>
        <w:noProof/>
        <w:lang w:eastAsia="en-GB"/>
      </w:rPr>
      <w:instrText xml:space="preserve"> INCLUDEPICTURE  "cid:image002.jpg@01D3D700.BE825260" \* MERGEFORMATINET </w:instrText>
    </w:r>
    <w:r w:rsidR="00644571">
      <w:rPr>
        <w:noProof/>
        <w:lang w:eastAsia="en-GB"/>
      </w:rPr>
      <w:fldChar w:fldCharType="separate"/>
    </w:r>
    <w:r w:rsidR="006E2F75">
      <w:rPr>
        <w:noProof/>
        <w:lang w:eastAsia="en-GB"/>
      </w:rPr>
      <w:fldChar w:fldCharType="begin"/>
    </w:r>
    <w:r w:rsidR="006E2F75">
      <w:rPr>
        <w:noProof/>
        <w:lang w:eastAsia="en-GB"/>
      </w:rPr>
      <w:instrText xml:space="preserve"> INCLUDEPICTURE  "cid:image002.jpg@01D3D700.BE825260" \* MERGEFORMATINET </w:instrText>
    </w:r>
    <w:r w:rsidR="006E2F75">
      <w:rPr>
        <w:noProof/>
        <w:lang w:eastAsia="en-GB"/>
      </w:rPr>
      <w:fldChar w:fldCharType="separate"/>
    </w:r>
    <w:r w:rsidR="00027D26">
      <w:rPr>
        <w:noProof/>
        <w:lang w:eastAsia="en-GB"/>
      </w:rPr>
      <w:fldChar w:fldCharType="begin"/>
    </w:r>
    <w:r w:rsidR="00027D26">
      <w:rPr>
        <w:noProof/>
        <w:lang w:eastAsia="en-GB"/>
      </w:rPr>
      <w:instrText xml:space="preserve"> INCLUDEPICTURE  "cid:image002.jpg@01D3D700.BE825260" \* MERGEFORMATINET </w:instrText>
    </w:r>
    <w:r w:rsidR="00027D26">
      <w:rPr>
        <w:noProof/>
        <w:lang w:eastAsia="en-GB"/>
      </w:rPr>
      <w:fldChar w:fldCharType="separate"/>
    </w:r>
    <w:r w:rsidR="00CA6B53">
      <w:rPr>
        <w:noProof/>
        <w:lang w:eastAsia="en-GB"/>
      </w:rPr>
      <w:fldChar w:fldCharType="begin"/>
    </w:r>
    <w:r w:rsidR="00CA6B53">
      <w:rPr>
        <w:noProof/>
        <w:lang w:eastAsia="en-GB"/>
      </w:rPr>
      <w:instrText xml:space="preserve"> </w:instrText>
    </w:r>
    <w:r w:rsidR="00CA6B53">
      <w:rPr>
        <w:noProof/>
        <w:lang w:eastAsia="en-GB"/>
      </w:rPr>
      <w:instrText>INCLUDEPICTURE  "cid:image002.jpg@01D3D700.BE825260" \* MERGEFORMATINET</w:instrText>
    </w:r>
    <w:r w:rsidR="00CA6B53">
      <w:rPr>
        <w:noProof/>
        <w:lang w:eastAsia="en-GB"/>
      </w:rPr>
      <w:instrText xml:space="preserve"> </w:instrText>
    </w:r>
    <w:r w:rsidR="00CA6B53">
      <w:rPr>
        <w:noProof/>
        <w:lang w:eastAsia="en-GB"/>
      </w:rPr>
      <w:fldChar w:fldCharType="separate"/>
    </w:r>
    <w:r w:rsidR="00CA6B53">
      <w:rPr>
        <w:noProof/>
        <w:lang w:eastAsia="en-GB"/>
      </w:rPr>
      <w:pict w14:anchorId="67D98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University of London Logo " style="width:151.2pt;height:57.6pt;visibility:visible;mso-width-percent:0;mso-height-percent:0;mso-width-percent:0;mso-height-percent:0">
          <v:imagedata r:id="rId2" r:href="rId1"/>
        </v:shape>
      </w:pict>
    </w:r>
    <w:r w:rsidR="00CA6B53">
      <w:rPr>
        <w:noProof/>
        <w:lang w:eastAsia="en-GB"/>
      </w:rPr>
      <w:fldChar w:fldCharType="end"/>
    </w:r>
    <w:r w:rsidR="00027D26">
      <w:rPr>
        <w:noProof/>
        <w:lang w:eastAsia="en-GB"/>
      </w:rPr>
      <w:fldChar w:fldCharType="end"/>
    </w:r>
    <w:r w:rsidR="006E2F75">
      <w:rPr>
        <w:noProof/>
        <w:lang w:eastAsia="en-GB"/>
      </w:rPr>
      <w:fldChar w:fldCharType="end"/>
    </w:r>
    <w:r w:rsidR="00644571">
      <w:rPr>
        <w:noProof/>
        <w:lang w:eastAsia="en-GB"/>
      </w:rPr>
      <w:fldChar w:fldCharType="end"/>
    </w:r>
    <w:r w:rsidR="00A07E3B">
      <w:rPr>
        <w:noProof/>
        <w:lang w:eastAsia="en-GB"/>
      </w:rPr>
      <w:fldChar w:fldCharType="end"/>
    </w:r>
    <w:r w:rsidR="00CD3C29">
      <w:rPr>
        <w:noProof/>
        <w:lang w:eastAsia="en-GB"/>
      </w:rPr>
      <w:fldChar w:fldCharType="end"/>
    </w:r>
    <w:r w:rsidR="00514494">
      <w:rPr>
        <w:noProof/>
        <w:lang w:eastAsia="en-GB"/>
      </w:rPr>
      <w:fldChar w:fldCharType="end"/>
    </w:r>
    <w:r w:rsidR="003A58CE">
      <w:rPr>
        <w:noProof/>
        <w:lang w:eastAsia="en-GB"/>
      </w:rPr>
      <w:fldChar w:fldCharType="end"/>
    </w:r>
    <w:r w:rsidR="005F3881">
      <w:rPr>
        <w:noProof/>
        <w:lang w:eastAsia="en-GB"/>
      </w:rPr>
      <w:fldChar w:fldCharType="end"/>
    </w:r>
    <w:r w:rsidR="00C82979">
      <w:rPr>
        <w:noProof/>
        <w:lang w:eastAsia="en-GB"/>
      </w:rPr>
      <w:fldChar w:fldCharType="end"/>
    </w:r>
    <w:r w:rsidR="004779A6">
      <w:rPr>
        <w:noProof/>
        <w:lang w:eastAsia="en-GB"/>
      </w:rPr>
      <w:fldChar w:fldCharType="end"/>
    </w:r>
    <w:r w:rsidR="004779A6">
      <w:rPr>
        <w:noProof/>
        <w:lang w:eastAsia="en-GB"/>
      </w:rPr>
      <w:fldChar w:fldCharType="end"/>
    </w:r>
    <w:r w:rsidR="003F5A6B">
      <w:rPr>
        <w:noProof/>
        <w:lang w:eastAsia="en-GB"/>
      </w:rPr>
      <w:fldChar w:fldCharType="end"/>
    </w:r>
    <w:r>
      <w:rPr>
        <w:noProof/>
        <w:lang w:eastAsia="en-GB"/>
      </w:rPr>
      <w:fldChar w:fldCharType="end"/>
    </w:r>
    <w:r>
      <w:rPr>
        <w:noProof/>
        <w:lang w:eastAsia="en-GB"/>
      </w:rPr>
      <w:fldChar w:fldCharType="end"/>
    </w:r>
    <w:r>
      <w:rPr>
        <w:noProof/>
        <w:lang w:eastAsia="en-GB"/>
      </w:rPr>
      <w:fldChar w:fldCharType="end"/>
    </w:r>
    <w:r>
      <w:rPr>
        <w:noProof/>
        <w:lang w:eastAsia="en-GB"/>
      </w:rPr>
      <w:fldChar w:fldCharType="end"/>
    </w:r>
    <w:r>
      <w:rPr>
        <w:noProof/>
        <w:lang w:eastAsia="en-GB"/>
      </w:rPr>
      <w:fldChar w:fldCharType="end"/>
    </w:r>
    <w:r w:rsidR="00DC5CD4" w:rsidRPr="00EF0105">
      <w:rPr>
        <w:rFonts w:ascii="Open Sans" w:hAnsi="Open Sans" w:cs="Open Sans"/>
        <w:noProof/>
        <w:sz w:val="24"/>
        <w:szCs w:val="24"/>
        <w:lang w:eastAsia="en-GB"/>
      </w:rPr>
      <w:drawing>
        <wp:inline distT="0" distB="0" distL="0" distR="0" wp14:anchorId="4CE14AE4" wp14:editId="203D5E9E">
          <wp:extent cx="1610995" cy="771525"/>
          <wp:effectExtent l="0" t="0" r="8255" b="9525"/>
          <wp:docPr id="4" name="Picture 4" descr="London School of Hygiene and Tropical Medici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Style guides, logo and templates\School logo\Logo black\LSHTM_Logo_Black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9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4035"/>
    <w:multiLevelType w:val="hybridMultilevel"/>
    <w:tmpl w:val="D2D0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6967"/>
    <w:multiLevelType w:val="hybridMultilevel"/>
    <w:tmpl w:val="A0F8F5E4"/>
    <w:lvl w:ilvl="0" w:tplc="E38C342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D49"/>
    <w:multiLevelType w:val="hybridMultilevel"/>
    <w:tmpl w:val="5D641E7E"/>
    <w:lvl w:ilvl="0" w:tplc="AEF468F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98E"/>
    <w:multiLevelType w:val="hybridMultilevel"/>
    <w:tmpl w:val="E438B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06241"/>
    <w:multiLevelType w:val="hybridMultilevel"/>
    <w:tmpl w:val="2CA64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396F6E"/>
    <w:multiLevelType w:val="hybridMultilevel"/>
    <w:tmpl w:val="5CF6C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C654BB"/>
    <w:multiLevelType w:val="hybridMultilevel"/>
    <w:tmpl w:val="3CD41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313FF"/>
    <w:multiLevelType w:val="hybridMultilevel"/>
    <w:tmpl w:val="F434E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12719"/>
    <w:multiLevelType w:val="hybridMultilevel"/>
    <w:tmpl w:val="3F7868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A733AA"/>
    <w:multiLevelType w:val="hybridMultilevel"/>
    <w:tmpl w:val="F6329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10CC4"/>
    <w:multiLevelType w:val="hybridMultilevel"/>
    <w:tmpl w:val="0DFCF2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25B"/>
    <w:rsid w:val="000011B4"/>
    <w:rsid w:val="000031DE"/>
    <w:rsid w:val="000070B5"/>
    <w:rsid w:val="00027D26"/>
    <w:rsid w:val="000311C2"/>
    <w:rsid w:val="0003276D"/>
    <w:rsid w:val="00042881"/>
    <w:rsid w:val="00044FD7"/>
    <w:rsid w:val="0004541D"/>
    <w:rsid w:val="000478F4"/>
    <w:rsid w:val="00051507"/>
    <w:rsid w:val="000554FD"/>
    <w:rsid w:val="00061898"/>
    <w:rsid w:val="0006531E"/>
    <w:rsid w:val="000A5D95"/>
    <w:rsid w:val="000B2930"/>
    <w:rsid w:val="000B51AD"/>
    <w:rsid w:val="000D7CF0"/>
    <w:rsid w:val="000F0118"/>
    <w:rsid w:val="00112453"/>
    <w:rsid w:val="001130AC"/>
    <w:rsid w:val="0011381A"/>
    <w:rsid w:val="0015229E"/>
    <w:rsid w:val="00176E58"/>
    <w:rsid w:val="00187A92"/>
    <w:rsid w:val="0019425D"/>
    <w:rsid w:val="001A5BD8"/>
    <w:rsid w:val="001B2B71"/>
    <w:rsid w:val="001C60AD"/>
    <w:rsid w:val="001E609C"/>
    <w:rsid w:val="002070C7"/>
    <w:rsid w:val="00213E60"/>
    <w:rsid w:val="002221B6"/>
    <w:rsid w:val="0022526A"/>
    <w:rsid w:val="0026400C"/>
    <w:rsid w:val="0027304E"/>
    <w:rsid w:val="00274FB1"/>
    <w:rsid w:val="0028023A"/>
    <w:rsid w:val="00297B54"/>
    <w:rsid w:val="002A5C9B"/>
    <w:rsid w:val="002B0D4B"/>
    <w:rsid w:val="002C24A9"/>
    <w:rsid w:val="002C404C"/>
    <w:rsid w:val="002C61C1"/>
    <w:rsid w:val="002F3D0D"/>
    <w:rsid w:val="002F56C4"/>
    <w:rsid w:val="0030116E"/>
    <w:rsid w:val="00301758"/>
    <w:rsid w:val="00335B75"/>
    <w:rsid w:val="00340939"/>
    <w:rsid w:val="00340AB8"/>
    <w:rsid w:val="0035525B"/>
    <w:rsid w:val="0036504C"/>
    <w:rsid w:val="003659BB"/>
    <w:rsid w:val="00372350"/>
    <w:rsid w:val="003765E3"/>
    <w:rsid w:val="0038760F"/>
    <w:rsid w:val="003A3726"/>
    <w:rsid w:val="003A58CE"/>
    <w:rsid w:val="003A6A16"/>
    <w:rsid w:val="003B45ED"/>
    <w:rsid w:val="003D63AA"/>
    <w:rsid w:val="003E4DDF"/>
    <w:rsid w:val="003E67E7"/>
    <w:rsid w:val="003F5A6B"/>
    <w:rsid w:val="00400112"/>
    <w:rsid w:val="00411203"/>
    <w:rsid w:val="004139EB"/>
    <w:rsid w:val="004145EE"/>
    <w:rsid w:val="00422F76"/>
    <w:rsid w:val="0043622B"/>
    <w:rsid w:val="00472C25"/>
    <w:rsid w:val="004779A6"/>
    <w:rsid w:val="004846BD"/>
    <w:rsid w:val="004C04FF"/>
    <w:rsid w:val="004C61B4"/>
    <w:rsid w:val="004C7C88"/>
    <w:rsid w:val="004D05E8"/>
    <w:rsid w:val="004D764F"/>
    <w:rsid w:val="004D782E"/>
    <w:rsid w:val="004E1C56"/>
    <w:rsid w:val="004E63BE"/>
    <w:rsid w:val="005002EA"/>
    <w:rsid w:val="005006DB"/>
    <w:rsid w:val="00514494"/>
    <w:rsid w:val="00520CCC"/>
    <w:rsid w:val="005215C4"/>
    <w:rsid w:val="00522D3B"/>
    <w:rsid w:val="0054168E"/>
    <w:rsid w:val="00551019"/>
    <w:rsid w:val="00557B2B"/>
    <w:rsid w:val="0056069B"/>
    <w:rsid w:val="00560C3A"/>
    <w:rsid w:val="005A7916"/>
    <w:rsid w:val="005B4424"/>
    <w:rsid w:val="005C6611"/>
    <w:rsid w:val="005E0C5F"/>
    <w:rsid w:val="005F3881"/>
    <w:rsid w:val="005F6D03"/>
    <w:rsid w:val="005F719A"/>
    <w:rsid w:val="0062744B"/>
    <w:rsid w:val="0064095E"/>
    <w:rsid w:val="00641D42"/>
    <w:rsid w:val="00644571"/>
    <w:rsid w:val="00655377"/>
    <w:rsid w:val="00655E67"/>
    <w:rsid w:val="00656535"/>
    <w:rsid w:val="006738E6"/>
    <w:rsid w:val="006B787A"/>
    <w:rsid w:val="006C1B3A"/>
    <w:rsid w:val="006D67C2"/>
    <w:rsid w:val="006E2F75"/>
    <w:rsid w:val="006F44A6"/>
    <w:rsid w:val="00700388"/>
    <w:rsid w:val="00722E1C"/>
    <w:rsid w:val="00747194"/>
    <w:rsid w:val="007544B2"/>
    <w:rsid w:val="00782BBB"/>
    <w:rsid w:val="007D182D"/>
    <w:rsid w:val="007E5D12"/>
    <w:rsid w:val="007F4F38"/>
    <w:rsid w:val="008011C5"/>
    <w:rsid w:val="008167AA"/>
    <w:rsid w:val="008325B3"/>
    <w:rsid w:val="00847303"/>
    <w:rsid w:val="008514C7"/>
    <w:rsid w:val="008639A8"/>
    <w:rsid w:val="00866C27"/>
    <w:rsid w:val="00872F2E"/>
    <w:rsid w:val="00883BF4"/>
    <w:rsid w:val="00884356"/>
    <w:rsid w:val="008920F2"/>
    <w:rsid w:val="008A0AE6"/>
    <w:rsid w:val="008A4FD7"/>
    <w:rsid w:val="008C74C9"/>
    <w:rsid w:val="008D4C3F"/>
    <w:rsid w:val="008E2863"/>
    <w:rsid w:val="008F684A"/>
    <w:rsid w:val="009164D5"/>
    <w:rsid w:val="00923C76"/>
    <w:rsid w:val="00931584"/>
    <w:rsid w:val="00945CF3"/>
    <w:rsid w:val="009522CC"/>
    <w:rsid w:val="00963AA7"/>
    <w:rsid w:val="009734A8"/>
    <w:rsid w:val="00982C67"/>
    <w:rsid w:val="0098620A"/>
    <w:rsid w:val="009B2281"/>
    <w:rsid w:val="009E0FBD"/>
    <w:rsid w:val="00A05081"/>
    <w:rsid w:val="00A07E3B"/>
    <w:rsid w:val="00A246BB"/>
    <w:rsid w:val="00A33AF9"/>
    <w:rsid w:val="00A365A8"/>
    <w:rsid w:val="00A449B2"/>
    <w:rsid w:val="00A70896"/>
    <w:rsid w:val="00A74846"/>
    <w:rsid w:val="00A76AE7"/>
    <w:rsid w:val="00A860D5"/>
    <w:rsid w:val="00A90D15"/>
    <w:rsid w:val="00AB039C"/>
    <w:rsid w:val="00AB4C94"/>
    <w:rsid w:val="00AC1999"/>
    <w:rsid w:val="00AD7CE8"/>
    <w:rsid w:val="00AF3EBC"/>
    <w:rsid w:val="00B025FE"/>
    <w:rsid w:val="00B2600E"/>
    <w:rsid w:val="00B30ACA"/>
    <w:rsid w:val="00B32646"/>
    <w:rsid w:val="00B43D08"/>
    <w:rsid w:val="00B441E1"/>
    <w:rsid w:val="00B473A7"/>
    <w:rsid w:val="00B619C9"/>
    <w:rsid w:val="00B66F9E"/>
    <w:rsid w:val="00B837CF"/>
    <w:rsid w:val="00B905E0"/>
    <w:rsid w:val="00B91DFB"/>
    <w:rsid w:val="00B93E79"/>
    <w:rsid w:val="00BB7DC4"/>
    <w:rsid w:val="00BC41D7"/>
    <w:rsid w:val="00C37B1B"/>
    <w:rsid w:val="00C65A88"/>
    <w:rsid w:val="00C82232"/>
    <w:rsid w:val="00C82979"/>
    <w:rsid w:val="00C8403F"/>
    <w:rsid w:val="00CA3E85"/>
    <w:rsid w:val="00CA6B53"/>
    <w:rsid w:val="00CB02F0"/>
    <w:rsid w:val="00CD1865"/>
    <w:rsid w:val="00CD3C29"/>
    <w:rsid w:val="00CE2A6F"/>
    <w:rsid w:val="00CE30E7"/>
    <w:rsid w:val="00D066F6"/>
    <w:rsid w:val="00D35606"/>
    <w:rsid w:val="00D36A18"/>
    <w:rsid w:val="00D50A3C"/>
    <w:rsid w:val="00D511A8"/>
    <w:rsid w:val="00D55CA4"/>
    <w:rsid w:val="00D55D6A"/>
    <w:rsid w:val="00D61FCA"/>
    <w:rsid w:val="00D64555"/>
    <w:rsid w:val="00D766FC"/>
    <w:rsid w:val="00D87C56"/>
    <w:rsid w:val="00D96EDF"/>
    <w:rsid w:val="00DA687B"/>
    <w:rsid w:val="00DB20F0"/>
    <w:rsid w:val="00DB48B7"/>
    <w:rsid w:val="00DB7147"/>
    <w:rsid w:val="00DC4055"/>
    <w:rsid w:val="00DC5CD4"/>
    <w:rsid w:val="00DC613B"/>
    <w:rsid w:val="00DF6782"/>
    <w:rsid w:val="00DF7D26"/>
    <w:rsid w:val="00E10359"/>
    <w:rsid w:val="00E15D34"/>
    <w:rsid w:val="00E16033"/>
    <w:rsid w:val="00E17719"/>
    <w:rsid w:val="00E17D23"/>
    <w:rsid w:val="00E200BA"/>
    <w:rsid w:val="00E250D4"/>
    <w:rsid w:val="00E43EE0"/>
    <w:rsid w:val="00E52571"/>
    <w:rsid w:val="00E56A0D"/>
    <w:rsid w:val="00E64FED"/>
    <w:rsid w:val="00E744EF"/>
    <w:rsid w:val="00E809BB"/>
    <w:rsid w:val="00E8104A"/>
    <w:rsid w:val="00E83EF3"/>
    <w:rsid w:val="00E8453A"/>
    <w:rsid w:val="00E84B99"/>
    <w:rsid w:val="00E84E9A"/>
    <w:rsid w:val="00E869D9"/>
    <w:rsid w:val="00E92482"/>
    <w:rsid w:val="00E95F7D"/>
    <w:rsid w:val="00E96665"/>
    <w:rsid w:val="00EB083E"/>
    <w:rsid w:val="00EB4AB2"/>
    <w:rsid w:val="00EE5983"/>
    <w:rsid w:val="00EE6D1B"/>
    <w:rsid w:val="00EF0105"/>
    <w:rsid w:val="00EF2544"/>
    <w:rsid w:val="00F269C9"/>
    <w:rsid w:val="00F270B1"/>
    <w:rsid w:val="00F33A38"/>
    <w:rsid w:val="00F54013"/>
    <w:rsid w:val="00F57E58"/>
    <w:rsid w:val="00F71E68"/>
    <w:rsid w:val="00F86750"/>
    <w:rsid w:val="00F972E1"/>
    <w:rsid w:val="00FA5270"/>
    <w:rsid w:val="00FA7061"/>
    <w:rsid w:val="00FB45F0"/>
    <w:rsid w:val="00FC3966"/>
    <w:rsid w:val="00FD2050"/>
    <w:rsid w:val="00FD6766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644BBC60"/>
  <w15:chartTrackingRefBased/>
  <w15:docId w15:val="{43FE43A3-BC40-46E0-9257-AD05333C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25B"/>
    <w:pPr>
      <w:ind w:left="720"/>
      <w:contextualSpacing/>
    </w:pPr>
  </w:style>
  <w:style w:type="table" w:styleId="TableGrid">
    <w:name w:val="Table Grid"/>
    <w:basedOn w:val="TableNormal"/>
    <w:uiPriority w:val="39"/>
    <w:rsid w:val="0035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2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3C76"/>
    <w:rPr>
      <w:color w:val="0563C1" w:themeColor="hyperlink"/>
      <w:u w:val="single"/>
    </w:rPr>
  </w:style>
  <w:style w:type="paragraph" w:customStyle="1" w:styleId="Default">
    <w:name w:val="Default"/>
    <w:rsid w:val="008A4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6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EDF"/>
  </w:style>
  <w:style w:type="paragraph" w:styleId="Footer">
    <w:name w:val="footer"/>
    <w:aliases w:val=" Char"/>
    <w:basedOn w:val="Normal"/>
    <w:link w:val="FooterChar"/>
    <w:uiPriority w:val="99"/>
    <w:unhideWhenUsed/>
    <w:rsid w:val="00D96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D96EDF"/>
  </w:style>
  <w:style w:type="character" w:styleId="FollowedHyperlink">
    <w:name w:val="FollowedHyperlink"/>
    <w:basedOn w:val="DefaultParagraphFont"/>
    <w:uiPriority w:val="99"/>
    <w:semiHidden/>
    <w:unhideWhenUsed/>
    <w:rsid w:val="00747194"/>
    <w:rPr>
      <w:color w:val="954F72" w:themeColor="followedHyperlink"/>
      <w:u w:val="single"/>
    </w:rPr>
  </w:style>
  <w:style w:type="table" w:styleId="MediumList2-Accent1">
    <w:name w:val="Medium List 2 Accent 1"/>
    <w:basedOn w:val="TableNormal"/>
    <w:uiPriority w:val="66"/>
    <w:rsid w:val="00CB02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CB02F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sa.ac.uk/innovation/hecos" TargetMode="External"/><Relationship Id="rId13" Type="http://schemas.openxmlformats.org/officeDocument/2006/relationships/hyperlink" Target="https://lshtm.sharepoint.com/Teaching-and-Support/Documents/tpols_cop_courseandmoduledesign.pdf" TargetMode="External"/><Relationship Id="rId18" Type="http://schemas.openxmlformats.org/officeDocument/2006/relationships/footer" Target="footer2.xml"/><Relationship Id="rId26" Type="http://schemas.openxmlformats.org/officeDocument/2006/relationships/customXml" Target="../customXml/item7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lshtm.sharepoint.com/Teaching-and-Support/Documents/tpols_cop_courseandmoduledesign.pdf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aa.ac.uk/docs/qaa/quality-code/qualifications-frameworks.pdf?sfvrsn=170af781_14" TargetMode="Externa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4.xml"/><Relationship Id="rId10" Type="http://schemas.openxmlformats.org/officeDocument/2006/relationships/hyperlink" Target="https://lshtm.sharepoint.com/Teaching-and-Support/Documents/tpols_cop_courseandmoduledesign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shtm.sharepoint.com/Teaching-and-Support/Documents/tpols_cop_courseandmoduledesign.pdf" TargetMode="External"/><Relationship Id="rId14" Type="http://schemas.openxmlformats.org/officeDocument/2006/relationships/hyperlink" Target="https://www.lshtm.ac.uk/sites/default/files/Academic_Manual_Chapter_8b_2019-20.pdf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3D700.BE82526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image" Target="cid:image002.jpg@01D3D700.BE825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ies" ma:contentTypeID="0x010100E3C2D5FD9BED31418104DB9619E0BAE40062D05E3AABB485419F0BDBEA712792D2" ma:contentTypeVersion="16" ma:contentTypeDescription="School documents that form official policies" ma:contentTypeScope="" ma:versionID="6a371ce11c29667bd17bb7652c155e5d">
  <xsd:schema xmlns:xsd="http://www.w3.org/2001/XMLSchema" xmlns:xs="http://www.w3.org/2001/XMLSchema" xmlns:p="http://schemas.microsoft.com/office/2006/metadata/properties" xmlns:ns2="95a0b8b2-c663-43e7-bd48-a3730d7a5ba2" xmlns:ns3="6a164dda-3779-4169-b957-e287451f6523" xmlns:ns4="b368c4e3-a0e0-4aa6-b5a3-80547d43da8e" targetNamespace="http://schemas.microsoft.com/office/2006/metadata/properties" ma:root="true" ma:fieldsID="de66293d61ad71cfdd44d88b28ea07d3" ns2:_="" ns3:_="" ns4:_="">
    <xsd:import namespace="95a0b8b2-c663-43e7-bd48-a3730d7a5ba2"/>
    <xsd:import namespace="6a164dda-3779-4169-b957-e287451f6523"/>
    <xsd:import namespace="b368c4e3-a0e0-4aa6-b5a3-80547d43da8e"/>
    <xsd:element name="properties">
      <xsd:complexType>
        <xsd:sequence>
          <xsd:element name="documentManagement">
            <xsd:complexType>
              <xsd:all>
                <xsd:element ref="ns2:Overview" minOccurs="0"/>
                <xsd:element ref="ns3:Visibility" minOccurs="0"/>
                <xsd:element ref="ns2:Governance_x0020_Type" minOccurs="0"/>
                <xsd:element ref="ns3:TaxKeywordTaxHTField" minOccurs="0"/>
                <xsd:element ref="ns3:TaxCatchAll" minOccurs="0"/>
                <xsd:element ref="ns3:TaxCatchAllLabel" minOccurs="0"/>
                <xsd:element ref="ns3:m48a2eb139814542bfdd702f3b540d66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_Flow_SignoffStatu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8b2-c663-43e7-bd48-a3730d7a5ba2" elementFormDefault="qualified">
    <xsd:import namespace="http://schemas.microsoft.com/office/2006/documentManagement/types"/>
    <xsd:import namespace="http://schemas.microsoft.com/office/infopath/2007/PartnerControls"/>
    <xsd:element name="Overview" ma:index="2" nillable="true" ma:displayName="Overview" ma:internalName="Overview">
      <xsd:simpleType>
        <xsd:restriction base="dms:Note">
          <xsd:maxLength value="255"/>
        </xsd:restriction>
      </xsd:simpleType>
    </xsd:element>
    <xsd:element name="Governance_x0020_Type" ma:index="6" nillable="true" ma:displayName="Governance Type" ma:default="Policy" ma:internalName="Governan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arter"/>
                    <xsd:enumeration value="Statute"/>
                    <xsd:enumeration value="Ordinances"/>
                    <xsd:enumeration value="Regulation"/>
                    <xsd:enumeration value="Policy"/>
                    <xsd:enumeration value="Procedure"/>
                    <xsd:enumeration value="Guidance"/>
                    <xsd:enumeration value="Instructions"/>
                  </xsd:restriction>
                </xsd:simpleType>
              </xsd:element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5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KeywordTaxHTField" ma:index="8" ma:taxonomy="true" ma:internalName="TaxKeywordTaxHTField" ma:taxonomyFieldName="TaxKeyword" ma:displayName="Enterprise Keywords" ma:readOnly="false" ma:fieldId="{23f27201-bee3-471e-b2e7-b64fd8b7ca38}" ma:taxonomyMulti="true" ma:sspId="8207403b-203c-4ed3-95cd-88a8521891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86f171-3abd-4f77-806b-b2058327383d}" ma:internalName="TaxCatchAll" ma:showField="CatchAllData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86f171-3abd-4f77-806b-b2058327383d}" ma:internalName="TaxCatchAllLabel" ma:readOnly="true" ma:showField="CatchAllDataLabel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8a2eb139814542bfdd702f3b540d66" ma:index="12" ma:taxonomy="true" ma:internalName="m48a2eb139814542bfdd702f3b540d66" ma:taxonomyFieldName="Policy_x0020_Area" ma:displayName="Policy Area" ma:readOnly="false" ma:default="" ma:fieldId="{648a2eb1-3981-4542-bfdd-702f3b540d66}" ma:taxonomyMulti="true" ma:sspId="8207403b-203c-4ed3-95cd-88a852189123" ma:termSetId="fa31bd2d-0f4f-452d-9990-e427cc1fc7a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c4e3-a0e0-4aa6-b5a3-80547d43d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207403b-203c-4ed3-95cd-88a852189123" ContentTypeId="0x010100E3C2D5FD9BED31418104DB9619E0BAE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64dda-3779-4169-b957-e287451f6523">
      <Value>160</Value>
      <Value>268</Value>
      <Value>309</Value>
    </TaxCatchAll>
    <TaxKeywordTaxHTField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462b212d-e228-4aeb-bb70-d20ce13f471f</TermId>
        </TermInfo>
      </Terms>
    </TaxKeywordTaxHTField>
    <m48a2eb139814542bfdd702f3b540d66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Division of Education</TermName>
          <TermId xmlns="http://schemas.microsoft.com/office/infopath/2007/PartnerControls">97010511-1aee-479f-9ad1-edea3821fef8</TermId>
        </TermInfo>
        <TermInfo xmlns="http://schemas.microsoft.com/office/infopath/2007/PartnerControls">
          <TermName xmlns="http://schemas.microsoft.com/office/infopath/2007/PartnerControls">Quality and Academic Standards</TermName>
          <TermId xmlns="http://schemas.microsoft.com/office/infopath/2007/PartnerControls">2c474f87-096d-424d-8723-89e1c6d8d49e</TermId>
        </TermInfo>
      </Terms>
    </m48a2eb139814542bfdd702f3b540d66>
    <Visibility xmlns="6a164dda-3779-4169-b957-e287451f6523">External</Visibility>
    <Overview xmlns="95a0b8b2-c663-43e7-bd48-a3730d7a5ba2" xsi:nil="true"/>
    <_Flow_SignoffStatus xmlns="b368c4e3-a0e0-4aa6-b5a3-80547d43da8e" xsi:nil="true"/>
    <Governance_x0020_Type xmlns="95a0b8b2-c663-43e7-bd48-a3730d7a5ba2">
      <Value>Procedure</Value>
    </Governance_x0020_Type>
    <_dlc_DocId xmlns="95a0b8b2-c663-43e7-bd48-a3730d7a5ba2">3UFKAJEVQJ3U-1262573060-728</_dlc_DocId>
    <_dlc_DocIdUrl xmlns="95a0b8b2-c663-43e7-bd48-a3730d7a5ba2">
      <Url>https://lshtm.sharepoint.com/sites/assets/policies/_layouts/15/DocIdRedir.aspx?ID=3UFKAJEVQJ3U-1262573060-728</Url>
      <Description>3UFKAJEVQJ3U-1262573060-728</Description>
    </_dlc_DocIdUrl>
  </documentManagement>
</p:properties>
</file>

<file path=customXml/itemProps1.xml><?xml version="1.0" encoding="utf-8"?>
<ds:datastoreItem xmlns:ds="http://schemas.openxmlformats.org/officeDocument/2006/customXml" ds:itemID="{22394BC8-0F62-4E7B-A4BA-880CFC1178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6DD2B-102D-4207-9675-1BEE226B901F}"/>
</file>

<file path=customXml/itemProps3.xml><?xml version="1.0" encoding="utf-8"?>
<ds:datastoreItem xmlns:ds="http://schemas.openxmlformats.org/officeDocument/2006/customXml" ds:itemID="{2C504A5C-B6D3-4376-85DC-6ADF956FD1B0}"/>
</file>

<file path=customXml/itemProps4.xml><?xml version="1.0" encoding="utf-8"?>
<ds:datastoreItem xmlns:ds="http://schemas.openxmlformats.org/officeDocument/2006/customXml" ds:itemID="{B0FD5D4C-8CD1-4637-96CB-AE2C75021D73}"/>
</file>

<file path=customXml/itemProps5.xml><?xml version="1.0" encoding="utf-8"?>
<ds:datastoreItem xmlns:ds="http://schemas.openxmlformats.org/officeDocument/2006/customXml" ds:itemID="{0E832060-4D2C-4C2E-BF80-3AD175A5FEB1}"/>
</file>

<file path=customXml/itemProps6.xml><?xml version="1.0" encoding="utf-8"?>
<ds:datastoreItem xmlns:ds="http://schemas.openxmlformats.org/officeDocument/2006/customXml" ds:itemID="{B167E249-FF4B-4B3D-B392-C5927504F245}"/>
</file>

<file path=customXml/itemProps7.xml><?xml version="1.0" encoding="utf-8"?>
<ds:datastoreItem xmlns:ds="http://schemas.openxmlformats.org/officeDocument/2006/customXml" ds:itemID="{64BF86AE-52E7-40FC-80DF-C334F16A10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specification template distance learning</dc:title>
  <dc:subject/>
  <dc:creator>Katie Barke</dc:creator>
  <cp:keywords>template</cp:keywords>
  <dc:description/>
  <cp:lastModifiedBy>Matthew  Sweeting</cp:lastModifiedBy>
  <cp:revision>37</cp:revision>
  <dcterms:created xsi:type="dcterms:W3CDTF">2019-10-21T12:42:00Z</dcterms:created>
  <dcterms:modified xsi:type="dcterms:W3CDTF">2022-02-07T16:41:00Z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0x010100E3C2D5FD9BED31418104DB9619E0BAE40062D05E3AABB485419F0BDBEA712792D2</vt:lpwstr>
  </property>
  <property fmtid="{D5CDD505-2E9C-101B-9397-08002B2CF9AE}" pid="3" name="_dlc_DocIdItemGuid">
    <vt:lpwstr>1735fcdc-1d42-4e57-bc01-b160b86ac5d1</vt:lpwstr>
  </property>
  <property fmtid="{D5CDD505-2E9C-101B-9397-08002B2CF9AE}" pid="4" name="TaxKeyword">
    <vt:lpwstr>268;#template|462b212d-e228-4aeb-bb70-d20ce13f471f</vt:lpwstr>
  </property>
  <property fmtid="{D5CDD505-2E9C-101B-9397-08002B2CF9AE}" pid="5" name="Policy Area">
    <vt:lpwstr>160;#Division of Education|97010511-1aee-479f-9ad1-edea3821fef8;#309;#Quality and Academic Standards|2c474f87-096d-424d-8723-89e1c6d8d49e</vt:lpwstr>
  </property>
</Properties>
</file>