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BE2A" w14:textId="77777777" w:rsidR="000954CE" w:rsidRPr="000954CE" w:rsidRDefault="000954CE">
      <w:pPr>
        <w:rPr>
          <w:sz w:val="2"/>
          <w:szCs w:val="2"/>
        </w:rPr>
        <w:sectPr w:rsidR="000954CE" w:rsidRPr="000954CE" w:rsidSect="000954CE">
          <w:headerReference w:type="first" r:id="rId10"/>
          <w:footerReference w:type="first" r:id="rId11"/>
          <w:pgSz w:w="12240" w:h="15840"/>
          <w:pgMar w:top="1440" w:right="1440" w:bottom="1440" w:left="1440" w:header="864" w:footer="288" w:gutter="0"/>
          <w:cols w:space="720"/>
          <w:titlePg/>
          <w:docGrid w:linePitch="360"/>
        </w:sectPr>
      </w:pPr>
    </w:p>
    <w:p w14:paraId="469C1854" w14:textId="0B162E1A" w:rsidR="004C1EEF" w:rsidRDefault="004C1EEF" w:rsidP="00AE7E61">
      <w:pPr>
        <w:spacing w:line="360" w:lineRule="auto"/>
        <w:jc w:val="both"/>
      </w:pPr>
    </w:p>
    <w:p w14:paraId="7522E027" w14:textId="759BEAC3" w:rsidR="004C1EEF" w:rsidRPr="00A61666" w:rsidRDefault="0068466B" w:rsidP="004C1EEF">
      <w:pPr>
        <w:spacing w:line="360" w:lineRule="auto"/>
        <w:jc w:val="center"/>
        <w:rPr>
          <w:b/>
          <w:bCs/>
        </w:rPr>
      </w:pPr>
      <w:r>
        <w:rPr>
          <w:b/>
          <w:bCs/>
        </w:rPr>
        <w:t xml:space="preserve">Internship Opportunities for Persons with </w:t>
      </w:r>
      <w:r w:rsidR="004C1EEF" w:rsidRPr="00A61666">
        <w:rPr>
          <w:b/>
          <w:bCs/>
        </w:rPr>
        <w:t>Disab</w:t>
      </w:r>
      <w:r>
        <w:rPr>
          <w:b/>
          <w:bCs/>
        </w:rPr>
        <w:t>i</w:t>
      </w:r>
      <w:r w:rsidR="004C1EEF" w:rsidRPr="00A61666">
        <w:rPr>
          <w:b/>
          <w:bCs/>
        </w:rPr>
        <w:t>l</w:t>
      </w:r>
      <w:r>
        <w:rPr>
          <w:b/>
          <w:bCs/>
        </w:rPr>
        <w:t>ities</w:t>
      </w:r>
    </w:p>
    <w:p w14:paraId="1549A050" w14:textId="2F9FF740" w:rsidR="004C1EEF" w:rsidRPr="00A61666" w:rsidRDefault="004C1EEF" w:rsidP="004C1EEF">
      <w:pPr>
        <w:spacing w:line="360" w:lineRule="auto"/>
        <w:jc w:val="both"/>
      </w:pPr>
      <w:r w:rsidRPr="00A61666">
        <w:t xml:space="preserve">The Unit is an internationally recognised centre of excellence with dominant research themes in the areas of HIV and emerging infections, vaccines and immunity, and chronic diseases and cancer. Through a multidisciplinary approach, intersecting basic science, epidemiological research, social-behavioural research and the conduct of new intervention evaluation studies, the Unit contributes knowledge on changing epidemics and diseases, the evaluation of innovative health care options, treatment and prevention and the development of health policy and practice in Africa and worldwide. Following the signing of strategic transfer agreements between the London School of Hygiene &amp; Tropical Medicine (LSHTM) and the Medical Research Council (MRC UK), the Unit formally joined LSHTM on 1st February 2018. The Unit is based at the UVRI Entebbe campus with established outposts in </w:t>
      </w:r>
      <w:proofErr w:type="spellStart"/>
      <w:r w:rsidRPr="00A61666">
        <w:t>Kalungu</w:t>
      </w:r>
      <w:proofErr w:type="spellEnd"/>
      <w:r w:rsidRPr="00A61666">
        <w:t xml:space="preserve">, </w:t>
      </w:r>
      <w:proofErr w:type="spellStart"/>
      <w:r w:rsidRPr="00A61666">
        <w:t>Masaka</w:t>
      </w:r>
      <w:proofErr w:type="spellEnd"/>
      <w:r w:rsidRPr="00A61666">
        <w:t xml:space="preserve">, Wakiso and Kampala Districts. </w:t>
      </w:r>
    </w:p>
    <w:p w14:paraId="4497D94E" w14:textId="77777777" w:rsidR="004C1EEF" w:rsidRPr="00A61666" w:rsidRDefault="004C1EEF" w:rsidP="004C1EEF">
      <w:pPr>
        <w:spacing w:line="360" w:lineRule="auto"/>
        <w:jc w:val="both"/>
      </w:pPr>
    </w:p>
    <w:p w14:paraId="107860AD" w14:textId="65CC5B2E" w:rsidR="004C1EEF" w:rsidRPr="00CB398A" w:rsidRDefault="004C1EEF" w:rsidP="004C1EEF">
      <w:pPr>
        <w:spacing w:line="360" w:lineRule="auto"/>
        <w:jc w:val="both"/>
        <w:rPr>
          <w:rFonts w:cs="Times New Roman"/>
          <w:color w:val="000000" w:themeColor="text1"/>
        </w:rPr>
      </w:pPr>
      <w:r w:rsidRPr="00A61666">
        <w:t>LSHTM ICED through the UVRI internships programme</w:t>
      </w:r>
      <w:r w:rsidR="00990CF9" w:rsidRPr="009B14F9">
        <w:t xml:space="preserve"> and MRC/UVRI &amp; LSHTM Uganda Research Unit’s Disability Research Group</w:t>
      </w:r>
      <w:r w:rsidRPr="009B14F9">
        <w:t>,</w:t>
      </w:r>
      <w:r w:rsidRPr="00A61666">
        <w:t xml:space="preserve"> received funding </w:t>
      </w:r>
      <w:r w:rsidR="00C63331" w:rsidRPr="009B14F9">
        <w:t>for</w:t>
      </w:r>
      <w:r w:rsidRPr="00A61666">
        <w:t xml:space="preserve"> </w:t>
      </w:r>
      <w:r w:rsidRPr="00A61666">
        <w:rPr>
          <w:rFonts w:cs="Times New Roman"/>
          <w:b/>
        </w:rPr>
        <w:t>six persons with disabilities (PWDs)</w:t>
      </w:r>
      <w:r w:rsidRPr="00A61666">
        <w:rPr>
          <w:rFonts w:cs="Times New Roman"/>
        </w:rPr>
        <w:t xml:space="preserve">, </w:t>
      </w:r>
      <w:r w:rsidR="00C63331" w:rsidRPr="009B14F9">
        <w:rPr>
          <w:rFonts w:cs="Times New Roman"/>
        </w:rPr>
        <w:t>to conduct a 3 - 4 months internship</w:t>
      </w:r>
      <w:r w:rsidR="00C63331">
        <w:rPr>
          <w:rFonts w:cs="Times New Roman"/>
          <w:color w:val="FF0000"/>
        </w:rPr>
        <w:t xml:space="preserve"> </w:t>
      </w:r>
      <w:r w:rsidRPr="00A61666">
        <w:rPr>
          <w:rFonts w:cs="Times New Roman"/>
        </w:rPr>
        <w:t>with allowances</w:t>
      </w:r>
      <w:r w:rsidR="00AD7EA8">
        <w:rPr>
          <w:rFonts w:cs="Times New Roman"/>
        </w:rPr>
        <w:t xml:space="preserve"> </w:t>
      </w:r>
      <w:r w:rsidR="00AD7EA8" w:rsidRPr="009B14F9">
        <w:rPr>
          <w:rFonts w:cs="Times New Roman"/>
        </w:rPr>
        <w:t>between July 2022 and June 2023</w:t>
      </w:r>
      <w:r w:rsidRPr="00A61666">
        <w:rPr>
          <w:rFonts w:cs="Times New Roman"/>
        </w:rPr>
        <w:t xml:space="preserve">. </w:t>
      </w:r>
      <w:r w:rsidRPr="00CB398A">
        <w:rPr>
          <w:color w:val="000000" w:themeColor="text1"/>
        </w:rPr>
        <w:t xml:space="preserve">The </w:t>
      </w:r>
      <w:r w:rsidR="00AD7EA8" w:rsidRPr="009B14F9">
        <w:t xml:space="preserve">interns </w:t>
      </w:r>
      <w:r w:rsidRPr="00CB398A">
        <w:rPr>
          <w:color w:val="000000" w:themeColor="text1"/>
        </w:rPr>
        <w:t>can be employed in any department.</w:t>
      </w:r>
    </w:p>
    <w:p w14:paraId="7521906E" w14:textId="77777777" w:rsidR="004C1EEF" w:rsidRPr="00CB398A" w:rsidRDefault="004C1EEF" w:rsidP="004C1EEF">
      <w:pPr>
        <w:spacing w:line="360" w:lineRule="auto"/>
        <w:jc w:val="both"/>
        <w:rPr>
          <w:rFonts w:cs="Times New Roman"/>
          <w:color w:val="000000" w:themeColor="text1"/>
        </w:rPr>
      </w:pPr>
    </w:p>
    <w:p w14:paraId="1D83B946" w14:textId="77777777" w:rsidR="00440127" w:rsidRDefault="004C1EEF" w:rsidP="004C1EEF">
      <w:pPr>
        <w:spacing w:line="360" w:lineRule="auto"/>
        <w:jc w:val="both"/>
        <w:rPr>
          <w:rFonts w:cs="Times New Roman"/>
          <w:color w:val="FF0000"/>
        </w:rPr>
      </w:pPr>
      <w:r w:rsidRPr="00A61666">
        <w:rPr>
          <w:rFonts w:cs="Times New Roman"/>
        </w:rPr>
        <w:t>In Uganda and the world at large, qualified PWDs have</w:t>
      </w:r>
      <w:r w:rsidR="00C63331">
        <w:rPr>
          <w:rFonts w:cs="Times New Roman"/>
        </w:rPr>
        <w:t xml:space="preserve"> </w:t>
      </w:r>
      <w:r w:rsidR="00C63331" w:rsidRPr="009B14F9">
        <w:rPr>
          <w:rFonts w:cs="Times New Roman"/>
        </w:rPr>
        <w:t>faced various barriers in joining the workforce.</w:t>
      </w:r>
      <w:r w:rsidRPr="00A61666">
        <w:rPr>
          <w:rFonts w:cs="Times New Roman"/>
        </w:rPr>
        <w:t xml:space="preserve"> The internship programme is therefore intended to </w:t>
      </w:r>
      <w:r w:rsidR="00C63331" w:rsidRPr="009B14F9">
        <w:rPr>
          <w:rFonts w:cs="Times New Roman"/>
        </w:rPr>
        <w:t>give</w:t>
      </w:r>
      <w:r w:rsidRPr="009B14F9">
        <w:rPr>
          <w:rFonts w:cs="Times New Roman"/>
        </w:rPr>
        <w:t xml:space="preserve"> </w:t>
      </w:r>
      <w:r w:rsidRPr="00A61666">
        <w:rPr>
          <w:rFonts w:cs="Times New Roman"/>
        </w:rPr>
        <w:t xml:space="preserve">young graduates with disabilities </w:t>
      </w:r>
      <w:r w:rsidR="00C63331" w:rsidRPr="009B14F9">
        <w:rPr>
          <w:rFonts w:cs="Times New Roman"/>
        </w:rPr>
        <w:t>the opportunity to</w:t>
      </w:r>
      <w:r w:rsidR="00C63331">
        <w:rPr>
          <w:rFonts w:cs="Times New Roman"/>
          <w:color w:val="FF0000"/>
        </w:rPr>
        <w:t xml:space="preserve"> </w:t>
      </w:r>
      <w:r w:rsidRPr="00A61666">
        <w:rPr>
          <w:rFonts w:cs="Times New Roman"/>
        </w:rPr>
        <w:t xml:space="preserve">acquire job-experience </w:t>
      </w:r>
      <w:r w:rsidR="00C63331">
        <w:rPr>
          <w:rFonts w:cs="Times New Roman"/>
        </w:rPr>
        <w:t xml:space="preserve">and </w:t>
      </w:r>
      <w:r w:rsidR="00C63331" w:rsidRPr="009B14F9">
        <w:rPr>
          <w:rFonts w:cs="Times New Roman"/>
        </w:rPr>
        <w:t>improve their chances o</w:t>
      </w:r>
      <w:r w:rsidRPr="009B14F9">
        <w:rPr>
          <w:rFonts w:cs="Times New Roman"/>
        </w:rPr>
        <w:t>n</w:t>
      </w:r>
      <w:r w:rsidRPr="00C63331">
        <w:rPr>
          <w:rFonts w:cs="Times New Roman"/>
          <w:color w:val="FF0000"/>
        </w:rPr>
        <w:t xml:space="preserve"> </w:t>
      </w:r>
      <w:r w:rsidRPr="00A61666">
        <w:rPr>
          <w:rFonts w:cs="Times New Roman"/>
        </w:rPr>
        <w:t xml:space="preserve">the wider job market. In addition, it is intended to </w:t>
      </w:r>
      <w:r w:rsidR="006B1D09" w:rsidRPr="009B14F9">
        <w:rPr>
          <w:rFonts w:cs="Times New Roman"/>
        </w:rPr>
        <w:t>increase</w:t>
      </w:r>
      <w:r w:rsidRPr="009B14F9">
        <w:rPr>
          <w:rFonts w:cs="Times New Roman"/>
        </w:rPr>
        <w:t xml:space="preserve"> </w:t>
      </w:r>
      <w:r w:rsidR="00440127" w:rsidRPr="009B14F9">
        <w:rPr>
          <w:rFonts w:cs="Times New Roman"/>
        </w:rPr>
        <w:t>disability awareness and inclusion at the unit.</w:t>
      </w:r>
    </w:p>
    <w:p w14:paraId="02EF839D" w14:textId="77777777" w:rsidR="004C1EEF" w:rsidRPr="00A61666" w:rsidRDefault="004C1EEF" w:rsidP="004C1EEF">
      <w:pPr>
        <w:spacing w:line="360" w:lineRule="auto"/>
        <w:jc w:val="both"/>
        <w:rPr>
          <w:rFonts w:cs="Times New Roman"/>
        </w:rPr>
      </w:pPr>
    </w:p>
    <w:p w14:paraId="0418DC28" w14:textId="64693A42" w:rsidR="00440127" w:rsidRDefault="004C1EEF" w:rsidP="004C1EEF">
      <w:pPr>
        <w:spacing w:line="360" w:lineRule="auto"/>
        <w:jc w:val="both"/>
        <w:rPr>
          <w:rFonts w:cs="Times New Roman"/>
        </w:rPr>
      </w:pPr>
      <w:r w:rsidRPr="00A61666">
        <w:rPr>
          <w:rFonts w:cs="Times New Roman"/>
        </w:rPr>
        <w:t xml:space="preserve">The </w:t>
      </w:r>
      <w:r w:rsidR="006E60EE" w:rsidRPr="009B14F9">
        <w:rPr>
          <w:rFonts w:cs="Times New Roman"/>
        </w:rPr>
        <w:t xml:space="preserve">Disability Research Group </w:t>
      </w:r>
      <w:r w:rsidR="006E60EE">
        <w:rPr>
          <w:rFonts w:cs="Times New Roman"/>
        </w:rPr>
        <w:t xml:space="preserve">at the </w:t>
      </w:r>
      <w:r w:rsidRPr="00A61666">
        <w:rPr>
          <w:rFonts w:cs="Times New Roman"/>
        </w:rPr>
        <w:t>unit will work</w:t>
      </w:r>
      <w:r w:rsidR="00440127">
        <w:rPr>
          <w:rFonts w:cs="Times New Roman"/>
        </w:rPr>
        <w:t xml:space="preserve"> together</w:t>
      </w:r>
      <w:r w:rsidRPr="00A61666">
        <w:rPr>
          <w:rFonts w:cs="Times New Roman"/>
        </w:rPr>
        <w:t xml:space="preserve"> with disabled </w:t>
      </w:r>
      <w:r w:rsidR="00440127" w:rsidRPr="009B14F9">
        <w:rPr>
          <w:rFonts w:cs="Times New Roman"/>
        </w:rPr>
        <w:t>persons</w:t>
      </w:r>
      <w:r w:rsidR="00440127">
        <w:rPr>
          <w:rFonts w:cs="Times New Roman"/>
          <w:color w:val="FF0000"/>
        </w:rPr>
        <w:t xml:space="preserve"> </w:t>
      </w:r>
      <w:r w:rsidRPr="00A61666">
        <w:rPr>
          <w:rFonts w:cs="Times New Roman"/>
        </w:rPr>
        <w:t xml:space="preserve">organisations to </w:t>
      </w:r>
      <w:r w:rsidR="00440127">
        <w:rPr>
          <w:rFonts w:cs="Times New Roman"/>
        </w:rPr>
        <w:t>recruit and support</w:t>
      </w:r>
      <w:r w:rsidRPr="00A61666">
        <w:rPr>
          <w:rFonts w:cs="Times New Roman"/>
        </w:rPr>
        <w:t xml:space="preserve"> the interns with disabilities during the internship period. </w:t>
      </w:r>
      <w:r w:rsidR="00440127" w:rsidRPr="009B14F9">
        <w:rPr>
          <w:rFonts w:cs="Times New Roman"/>
        </w:rPr>
        <w:t>Reasonable accommodations will be made depending on the intern’s disability.</w:t>
      </w:r>
    </w:p>
    <w:p w14:paraId="368AC1B0" w14:textId="6BD2F21D" w:rsidR="004C1EEF" w:rsidRPr="00A61666" w:rsidRDefault="004C1EEF" w:rsidP="004C1EEF">
      <w:pPr>
        <w:spacing w:line="360" w:lineRule="auto"/>
        <w:jc w:val="both"/>
        <w:rPr>
          <w:rFonts w:cs="Times New Roman"/>
        </w:rPr>
      </w:pPr>
      <w:r w:rsidRPr="00440127">
        <w:rPr>
          <w:rFonts w:cs="Times New Roman"/>
          <w:strike/>
          <w:color w:val="FF0000"/>
        </w:rPr>
        <w:t xml:space="preserve"> </w:t>
      </w:r>
    </w:p>
    <w:p w14:paraId="04354DF0" w14:textId="1ADFBC3A" w:rsidR="004C1EEF" w:rsidRPr="001817FE" w:rsidRDefault="004C1EEF" w:rsidP="004C1EEF">
      <w:pPr>
        <w:spacing w:line="360" w:lineRule="auto"/>
        <w:jc w:val="both"/>
        <w:rPr>
          <w:rStyle w:val="Hyperlink"/>
          <w:rFonts w:cs="Times New Roman"/>
          <w:color w:val="auto"/>
          <w:u w:val="none"/>
        </w:rPr>
      </w:pPr>
      <w:r w:rsidRPr="00A61666">
        <w:rPr>
          <w:rFonts w:cs="Times New Roman"/>
        </w:rPr>
        <w:t xml:space="preserve">Candidates should submit their applications using the forms provided on the website together with their Curriculum Vitae and a letter from the student’s University or equivalent parent institution explaining the need for </w:t>
      </w:r>
      <w:r w:rsidR="006E60EE" w:rsidRPr="0066526A">
        <w:rPr>
          <w:rFonts w:cs="Times New Roman"/>
        </w:rPr>
        <w:t xml:space="preserve">an internship as </w:t>
      </w:r>
      <w:r w:rsidRPr="00A61666">
        <w:rPr>
          <w:rFonts w:cs="Times New Roman"/>
        </w:rPr>
        <w:t xml:space="preserve">a required part of </w:t>
      </w:r>
      <w:r w:rsidR="0066526A" w:rsidRPr="00A61666">
        <w:rPr>
          <w:rFonts w:cs="Times New Roman"/>
        </w:rPr>
        <w:t xml:space="preserve">the </w:t>
      </w:r>
      <w:r w:rsidR="0066526A" w:rsidRPr="0066526A">
        <w:rPr>
          <w:rFonts w:cs="Times New Roman"/>
        </w:rPr>
        <w:t>study</w:t>
      </w:r>
      <w:r w:rsidRPr="00A61666">
        <w:rPr>
          <w:rFonts w:cs="Times New Roman"/>
        </w:rPr>
        <w:t xml:space="preserve">.  A letter is only required from </w:t>
      </w:r>
      <w:r w:rsidRPr="00A61666">
        <w:rPr>
          <w:rFonts w:cs="Times New Roman"/>
        </w:rPr>
        <w:lastRenderedPageBreak/>
        <w:t xml:space="preserve">those still </w:t>
      </w:r>
      <w:r w:rsidR="006E60EE" w:rsidRPr="0066526A">
        <w:rPr>
          <w:rFonts w:cs="Times New Roman"/>
        </w:rPr>
        <w:t xml:space="preserve">enrolled </w:t>
      </w:r>
      <w:r w:rsidRPr="00A61666">
        <w:rPr>
          <w:rFonts w:cs="Times New Roman"/>
        </w:rPr>
        <w:t>at the University/Institution. Further enquiries may be directed to</w:t>
      </w:r>
      <w:r w:rsidR="00696BA2">
        <w:rPr>
          <w:rFonts w:cs="Times New Roman"/>
        </w:rPr>
        <w:t xml:space="preserve">: </w:t>
      </w:r>
      <w:hyperlink r:id="rId12" w:history="1">
        <w:r w:rsidR="001817FE" w:rsidRPr="003063E2">
          <w:rPr>
            <w:rStyle w:val="Hyperlink"/>
            <w:rFonts w:cs="Times New Roman"/>
          </w:rPr>
          <w:t>moses.kizza@uvri.go.ug</w:t>
        </w:r>
      </w:hyperlink>
      <w:r w:rsidR="001817FE">
        <w:rPr>
          <w:rFonts w:cs="Times New Roman"/>
        </w:rPr>
        <w:t xml:space="preserve"> </w:t>
      </w:r>
      <w:r w:rsidR="006E60EE" w:rsidRPr="0066526A">
        <w:rPr>
          <w:rFonts w:cs="Times New Roman"/>
          <w:b/>
          <w:bCs/>
        </w:rPr>
        <w:t xml:space="preserve">and </w:t>
      </w:r>
      <w:r w:rsidR="0066526A">
        <w:rPr>
          <w:rFonts w:cs="Times New Roman"/>
          <w:b/>
          <w:bCs/>
        </w:rPr>
        <w:t xml:space="preserve"> </w:t>
      </w:r>
      <w:hyperlink r:id="rId13" w:history="1">
        <w:r w:rsidR="0066526A" w:rsidRPr="00353F85">
          <w:rPr>
            <w:rStyle w:val="Hyperlink"/>
            <w:rFonts w:cs="Times New Roman"/>
            <w:b/>
            <w:bCs/>
          </w:rPr>
          <w:t>Andrew.Ssemata@mrcuganda.org</w:t>
        </w:r>
      </w:hyperlink>
      <w:r w:rsidR="006E60EE" w:rsidRPr="0066526A">
        <w:rPr>
          <w:rFonts w:cs="Times New Roman"/>
          <w:b/>
          <w:bCs/>
        </w:rPr>
        <w:t xml:space="preserve">. </w:t>
      </w:r>
    </w:p>
    <w:p w14:paraId="0BFBB13B" w14:textId="77777777" w:rsidR="004C1EEF" w:rsidRPr="00A61666" w:rsidRDefault="004C1EEF" w:rsidP="004C1EEF">
      <w:pPr>
        <w:spacing w:line="360" w:lineRule="auto"/>
        <w:jc w:val="both"/>
        <w:rPr>
          <w:rStyle w:val="Hyperlink"/>
          <w:rFonts w:cs="Times New Roman"/>
        </w:rPr>
      </w:pPr>
    </w:p>
    <w:p w14:paraId="51CACB05" w14:textId="5B07EFC4" w:rsidR="004C1EEF" w:rsidRPr="00110179" w:rsidRDefault="00110179" w:rsidP="004C1EEF">
      <w:pPr>
        <w:spacing w:line="360" w:lineRule="auto"/>
        <w:jc w:val="both"/>
        <w:rPr>
          <w:rFonts w:cs="Times New Roman"/>
          <w:color w:val="000000" w:themeColor="text1"/>
        </w:rPr>
      </w:pPr>
      <w:r w:rsidRPr="00110179">
        <w:rPr>
          <w:rStyle w:val="Hyperlink"/>
          <w:rFonts w:cs="Times New Roman"/>
          <w:color w:val="000000" w:themeColor="text1"/>
          <w:u w:val="none"/>
        </w:rPr>
        <w:t xml:space="preserve">Deadline for application is </w:t>
      </w:r>
      <w:r w:rsidRPr="00110179">
        <w:rPr>
          <w:rStyle w:val="Hyperlink"/>
          <w:rFonts w:cs="Times New Roman"/>
          <w:b/>
          <w:color w:val="000000" w:themeColor="text1"/>
        </w:rPr>
        <w:t>15</w:t>
      </w:r>
      <w:r w:rsidRPr="00110179">
        <w:rPr>
          <w:rStyle w:val="Hyperlink"/>
          <w:rFonts w:cs="Times New Roman"/>
          <w:b/>
          <w:color w:val="000000" w:themeColor="text1"/>
          <w:vertAlign w:val="superscript"/>
        </w:rPr>
        <w:t>th</w:t>
      </w:r>
      <w:r w:rsidRPr="00110179">
        <w:rPr>
          <w:rStyle w:val="Hyperlink"/>
          <w:rFonts w:cs="Times New Roman"/>
          <w:b/>
          <w:color w:val="000000" w:themeColor="text1"/>
        </w:rPr>
        <w:t xml:space="preserve"> July 2022, 5:00pm</w:t>
      </w:r>
      <w:r>
        <w:rPr>
          <w:rStyle w:val="Hyperlink"/>
          <w:rFonts w:cs="Times New Roman"/>
          <w:b/>
          <w:color w:val="000000" w:themeColor="text1"/>
        </w:rPr>
        <w:t>.</w:t>
      </w:r>
      <w:r w:rsidRPr="00110179">
        <w:rPr>
          <w:rStyle w:val="Hyperlink"/>
          <w:rFonts w:cs="Times New Roman"/>
          <w:b/>
          <w:color w:val="000000" w:themeColor="text1"/>
          <w:u w:val="none"/>
        </w:rPr>
        <w:t xml:space="preserve"> </w:t>
      </w:r>
      <w:r w:rsidRPr="00110179">
        <w:rPr>
          <w:rStyle w:val="Hyperlink"/>
          <w:rFonts w:cs="Times New Roman"/>
          <w:color w:val="000000" w:themeColor="text1"/>
          <w:u w:val="none"/>
        </w:rPr>
        <w:t>Only shortlisted candidates will be contacted for interview. Strictly follow the application procedure as failure to do so will lead to automatic disqualification.</w:t>
      </w:r>
    </w:p>
    <w:sectPr w:rsidR="004C1EEF" w:rsidRPr="00110179" w:rsidSect="00C8720E">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CB5A6" w14:textId="77777777" w:rsidR="00C206F8" w:rsidRDefault="00C206F8" w:rsidP="00F7486B">
      <w:r>
        <w:separator/>
      </w:r>
    </w:p>
  </w:endnote>
  <w:endnote w:type="continuationSeparator" w:id="0">
    <w:p w14:paraId="05DB02A3" w14:textId="77777777" w:rsidR="00C206F8" w:rsidRDefault="00C206F8" w:rsidP="00F7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4797" w14:textId="77777777" w:rsidR="00F7486B" w:rsidRDefault="00F7486B" w:rsidP="00F7486B">
    <w:pPr>
      <w:pStyle w:val="Footer"/>
      <w:pBdr>
        <w:top w:val="single" w:sz="4" w:space="1" w:color="auto"/>
      </w:pBdr>
      <w:rPr>
        <w:rFonts w:ascii="Arial" w:eastAsia="Times New Roman" w:hAnsi="Arial" w:cs="Arial"/>
        <w:color w:val="948A54"/>
        <w:sz w:val="18"/>
        <w:szCs w:val="18"/>
      </w:rPr>
    </w:pPr>
    <w:r w:rsidRPr="00FA699D">
      <w:rPr>
        <w:rFonts w:ascii="Arial" w:hAnsi="Arial" w:cs="Arial"/>
        <w:color w:val="948A54"/>
        <w:sz w:val="18"/>
        <w:szCs w:val="18"/>
      </w:rPr>
      <w:t>MRC/</w:t>
    </w:r>
    <w:r>
      <w:rPr>
        <w:rFonts w:ascii="Arial" w:hAnsi="Arial" w:cs="Arial"/>
        <w:color w:val="948A54"/>
        <w:sz w:val="18"/>
        <w:szCs w:val="18"/>
      </w:rPr>
      <w:t>UVRI and LSHTM Uganda</w:t>
    </w:r>
    <w:r w:rsidRPr="00FA699D">
      <w:rPr>
        <w:rFonts w:ascii="Arial" w:hAnsi="Arial" w:cs="Arial"/>
        <w:color w:val="948A54"/>
        <w:sz w:val="18"/>
        <w:szCs w:val="18"/>
      </w:rPr>
      <w:t xml:space="preserve"> Research Unit | C/O Uganda Virus Research Institute | Plot 51- 59 Nakiwogo Road - Entebbe | P.O Box 49 Entebbe | Tel: +256 (0) </w:t>
    </w:r>
    <w:r w:rsidRPr="00FA699D">
      <w:rPr>
        <w:rFonts w:ascii="Arial" w:eastAsia="Times New Roman" w:hAnsi="Arial" w:cs="Arial"/>
        <w:color w:val="948A54"/>
        <w:sz w:val="18"/>
        <w:szCs w:val="18"/>
      </w:rPr>
      <w:t>417 704000 | +256 (0) 3</w:t>
    </w:r>
    <w:r>
      <w:rPr>
        <w:rFonts w:ascii="Arial" w:eastAsia="Times New Roman" w:hAnsi="Arial" w:cs="Arial"/>
        <w:color w:val="948A54"/>
        <w:sz w:val="18"/>
        <w:szCs w:val="18"/>
      </w:rPr>
      <w:t>93</w:t>
    </w:r>
    <w:r w:rsidRPr="00FA699D">
      <w:rPr>
        <w:rFonts w:ascii="Arial" w:eastAsia="Times New Roman" w:hAnsi="Arial" w:cs="Arial"/>
        <w:color w:val="948A54"/>
        <w:sz w:val="18"/>
        <w:szCs w:val="18"/>
      </w:rPr>
      <w:t xml:space="preserve"> 262910/1 | </w:t>
    </w:r>
  </w:p>
  <w:p w14:paraId="59A9343C" w14:textId="77777777" w:rsidR="00F7486B" w:rsidRPr="00F7486B" w:rsidRDefault="00F7486B" w:rsidP="00F7486B">
    <w:pPr>
      <w:pStyle w:val="Footer"/>
      <w:pBdr>
        <w:top w:val="single" w:sz="4" w:space="1" w:color="auto"/>
      </w:pBdr>
      <w:rPr>
        <w:rFonts w:ascii="Arial" w:eastAsia="Times New Roman" w:hAnsi="Arial" w:cs="Arial"/>
        <w:color w:val="948A54"/>
        <w:sz w:val="18"/>
        <w:szCs w:val="18"/>
      </w:rPr>
    </w:pPr>
    <w:r w:rsidRPr="00FA699D">
      <w:rPr>
        <w:rFonts w:ascii="Arial" w:eastAsia="Times New Roman" w:hAnsi="Arial" w:cs="Arial"/>
        <w:color w:val="948A54"/>
        <w:sz w:val="18"/>
        <w:szCs w:val="18"/>
      </w:rPr>
      <w:t xml:space="preserve">Email:  </w:t>
    </w:r>
    <w:hyperlink r:id="rId1" w:history="1">
      <w:r w:rsidRPr="00FA699D">
        <w:rPr>
          <w:rFonts w:ascii="Arial" w:eastAsia="Times New Roman" w:hAnsi="Arial" w:cs="Arial"/>
          <w:color w:val="31849B"/>
          <w:sz w:val="18"/>
          <w:szCs w:val="18"/>
          <w:u w:val="single"/>
        </w:rPr>
        <w:t>mrc@mrcuganda.org</w:t>
      </w:r>
    </w:hyperlink>
    <w:r w:rsidRPr="00E83BB0">
      <w:rPr>
        <w:rFonts w:ascii="Arial" w:eastAsia="Times New Roman" w:hAnsi="Arial" w:cs="Arial"/>
        <w:color w:val="3366FF"/>
        <w:sz w:val="18"/>
        <w:szCs w:val="18"/>
      </w:rPr>
      <w:t xml:space="preserve"> </w:t>
    </w:r>
    <w:r w:rsidRPr="00FA699D">
      <w:rPr>
        <w:rFonts w:ascii="Arial" w:eastAsia="Times New Roman" w:hAnsi="Arial" w:cs="Arial"/>
        <w:color w:val="948A54"/>
        <w:sz w:val="18"/>
        <w:szCs w:val="18"/>
      </w:rPr>
      <w:t>| Website</w:t>
    </w:r>
    <w:r w:rsidRPr="00FA699D">
      <w:rPr>
        <w:rFonts w:ascii="Arial" w:eastAsia="Times New Roman" w:hAnsi="Arial" w:cs="Arial"/>
        <w:color w:val="595959"/>
        <w:sz w:val="18"/>
        <w:szCs w:val="18"/>
      </w:rPr>
      <w:t>:</w:t>
    </w:r>
    <w:r w:rsidRPr="00E83BB0">
      <w:rPr>
        <w:rFonts w:ascii="Arial" w:eastAsia="Times New Roman" w:hAnsi="Arial" w:cs="Arial"/>
        <w:sz w:val="18"/>
        <w:szCs w:val="18"/>
      </w:rPr>
      <w:t xml:space="preserve"> </w:t>
    </w:r>
    <w:hyperlink r:id="rId2" w:history="1">
      <w:r w:rsidRPr="00FA699D">
        <w:rPr>
          <w:rStyle w:val="Hyperlink"/>
          <w:rFonts w:ascii="Arial" w:eastAsia="Times New Roman" w:hAnsi="Arial" w:cs="Arial"/>
          <w:color w:val="31849B"/>
          <w:sz w:val="18"/>
          <w:szCs w:val="18"/>
        </w:rPr>
        <w:t>www.mrcuganda.org</w:t>
      </w:r>
    </w:hyperlink>
    <w:r w:rsidRPr="00FA699D">
      <w:rPr>
        <w:rFonts w:ascii="Arial" w:eastAsia="Times New Roman" w:hAnsi="Arial" w:cs="Arial"/>
        <w:color w:val="31849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274C3" w14:textId="77777777" w:rsidR="00C206F8" w:rsidRDefault="00C206F8" w:rsidP="00F7486B">
      <w:r>
        <w:separator/>
      </w:r>
    </w:p>
  </w:footnote>
  <w:footnote w:type="continuationSeparator" w:id="0">
    <w:p w14:paraId="37BBC631" w14:textId="77777777" w:rsidR="00C206F8" w:rsidRDefault="00C206F8" w:rsidP="00F74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E989" w14:textId="77777777" w:rsidR="00F7486B" w:rsidRPr="00F7486B" w:rsidRDefault="00F7486B" w:rsidP="00C8720E">
    <w:pPr>
      <w:pStyle w:val="Header"/>
      <w:pBdr>
        <w:bottom w:val="single" w:sz="4" w:space="1" w:color="auto"/>
      </w:pBdr>
      <w:jc w:val="center"/>
      <w:rPr>
        <w:sz w:val="16"/>
        <w:szCs w:val="16"/>
      </w:rPr>
    </w:pPr>
    <w:r w:rsidRPr="00F7486B">
      <w:rPr>
        <w:noProof/>
        <w:lang w:val="en-GB" w:eastAsia="en-GB"/>
      </w:rPr>
      <w:drawing>
        <wp:inline distT="0" distB="0" distL="0" distR="0" wp14:anchorId="1E2FA8D6" wp14:editId="256CCE0B">
          <wp:extent cx="4705350" cy="1297824"/>
          <wp:effectExtent l="0" t="0" r="0" b="0"/>
          <wp:docPr id="1" name="Picture 1" descr="C:\Users\PamelaWN.MRCUGANDA0\Desktop\MRC_UVRI_LSHT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WN.MRCUGANDA0\Desktop\MRC_UVRI_LSHTM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9722" cy="131833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Plw72eDXY4D/WWjitWPuo5WGQZISZOfpwo7TVp36QXW+ZVYZNT6bSugM281VLS8yZHFvlcF511J3cmNdJCqmg==" w:salt="7+5tI5kz7ZsFQoIhh6CSb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6B"/>
    <w:rsid w:val="000954CE"/>
    <w:rsid w:val="000E5471"/>
    <w:rsid w:val="000E71E8"/>
    <w:rsid w:val="00110179"/>
    <w:rsid w:val="00171862"/>
    <w:rsid w:val="001817FE"/>
    <w:rsid w:val="001B1A3F"/>
    <w:rsid w:val="001C792C"/>
    <w:rsid w:val="0023060C"/>
    <w:rsid w:val="00310F79"/>
    <w:rsid w:val="00386ADC"/>
    <w:rsid w:val="00440127"/>
    <w:rsid w:val="004C1EEF"/>
    <w:rsid w:val="00542C2D"/>
    <w:rsid w:val="005B5946"/>
    <w:rsid w:val="005D26BF"/>
    <w:rsid w:val="0066526A"/>
    <w:rsid w:val="0068466B"/>
    <w:rsid w:val="00696BA2"/>
    <w:rsid w:val="006B1D09"/>
    <w:rsid w:val="006E60EE"/>
    <w:rsid w:val="006F7B01"/>
    <w:rsid w:val="0075324C"/>
    <w:rsid w:val="00784404"/>
    <w:rsid w:val="007E42A4"/>
    <w:rsid w:val="0081159B"/>
    <w:rsid w:val="008148DE"/>
    <w:rsid w:val="00846BC0"/>
    <w:rsid w:val="008D0923"/>
    <w:rsid w:val="00990CF9"/>
    <w:rsid w:val="009B14F9"/>
    <w:rsid w:val="009B276C"/>
    <w:rsid w:val="00A10C4D"/>
    <w:rsid w:val="00A11512"/>
    <w:rsid w:val="00AD7EA8"/>
    <w:rsid w:val="00AE7E61"/>
    <w:rsid w:val="00B270AB"/>
    <w:rsid w:val="00B27E9C"/>
    <w:rsid w:val="00B82890"/>
    <w:rsid w:val="00C206F8"/>
    <w:rsid w:val="00C63331"/>
    <w:rsid w:val="00C645CC"/>
    <w:rsid w:val="00C8720E"/>
    <w:rsid w:val="00CB398A"/>
    <w:rsid w:val="00D250FB"/>
    <w:rsid w:val="00DA17FA"/>
    <w:rsid w:val="00E0017A"/>
    <w:rsid w:val="00E07CAE"/>
    <w:rsid w:val="00F46AD7"/>
    <w:rsid w:val="00F7486B"/>
    <w:rsid w:val="00F87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92A3"/>
  <w15:chartTrackingRefBased/>
  <w15:docId w15:val="{54168B08-3834-4989-9121-3BC3B83B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61"/>
    <w:pPr>
      <w:spacing w:after="0" w:line="240" w:lineRule="auto"/>
    </w:pPr>
    <w:rPr>
      <w:rFonts w:ascii="Arial" w:eastAsia="Times New Roman" w:hAnsi="Arial" w:cs="Arial"/>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86B"/>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F7486B"/>
  </w:style>
  <w:style w:type="paragraph" w:styleId="Footer">
    <w:name w:val="footer"/>
    <w:basedOn w:val="Normal"/>
    <w:link w:val="FooterChar"/>
    <w:uiPriority w:val="99"/>
    <w:unhideWhenUsed/>
    <w:rsid w:val="00F7486B"/>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F7486B"/>
  </w:style>
  <w:style w:type="character" w:styleId="Hyperlink">
    <w:name w:val="Hyperlink"/>
    <w:basedOn w:val="DefaultParagraphFont"/>
    <w:uiPriority w:val="99"/>
    <w:unhideWhenUsed/>
    <w:rsid w:val="00F7486B"/>
    <w:rPr>
      <w:color w:val="0563C1" w:themeColor="hyperlink"/>
      <w:u w:val="single"/>
    </w:rPr>
  </w:style>
  <w:style w:type="paragraph" w:styleId="BalloonText">
    <w:name w:val="Balloon Text"/>
    <w:basedOn w:val="Normal"/>
    <w:link w:val="BalloonTextChar"/>
    <w:uiPriority w:val="99"/>
    <w:semiHidden/>
    <w:unhideWhenUsed/>
    <w:rsid w:val="00F46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AD7"/>
    <w:rPr>
      <w:rFonts w:ascii="Segoe UI" w:eastAsia="Times New Roman" w:hAnsi="Segoe UI" w:cs="Segoe UI"/>
      <w:sz w:val="18"/>
      <w:szCs w:val="18"/>
      <w:lang w:val="en-GB" w:eastAsia="zh-CN"/>
    </w:rPr>
  </w:style>
  <w:style w:type="character" w:customStyle="1" w:styleId="UnresolvedMention1">
    <w:name w:val="Unresolved Mention1"/>
    <w:basedOn w:val="DefaultParagraphFont"/>
    <w:uiPriority w:val="99"/>
    <w:semiHidden/>
    <w:unhideWhenUsed/>
    <w:rsid w:val="006E60EE"/>
    <w:rPr>
      <w:color w:val="605E5C"/>
      <w:shd w:val="clear" w:color="auto" w:fill="E1DFDD"/>
    </w:rPr>
  </w:style>
  <w:style w:type="character" w:styleId="UnresolvedMention">
    <w:name w:val="Unresolved Mention"/>
    <w:basedOn w:val="DefaultParagraphFont"/>
    <w:uiPriority w:val="99"/>
    <w:semiHidden/>
    <w:unhideWhenUsed/>
    <w:rsid w:val="00C64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drew.Ssemata@mrcuganda.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oses.kizza@uvri.go.u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mrcuganda.org" TargetMode="External"/><Relationship Id="rId1" Type="http://schemas.openxmlformats.org/officeDocument/2006/relationships/hyperlink" Target="mailto:mrc@mrcugand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7BDFF3BDFD50458D3DE9719236D4F6" ma:contentTypeVersion="10" ma:contentTypeDescription="Create a new document." ma:contentTypeScope="" ma:versionID="c7f3a708efcb317a143d1a9bb6958b1b">
  <xsd:schema xmlns:xsd="http://www.w3.org/2001/XMLSchema" xmlns:xs="http://www.w3.org/2001/XMLSchema" xmlns:p="http://schemas.microsoft.com/office/2006/metadata/properties" xmlns:ns3="775dcc46-a654-4117-9969-4a7b920b5207" targetNamespace="http://schemas.microsoft.com/office/2006/metadata/properties" ma:root="true" ma:fieldsID="686caa0ee5d769cd47f473d86f6a4321" ns3:_="">
    <xsd:import namespace="775dcc46-a654-4117-9969-4a7b920b52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dcc46-a654-4117-9969-4a7b920b52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447762-0DAD-4A02-8E3A-2361701C6915}">
  <ds:schemaRefs>
    <ds:schemaRef ds:uri="http://schemas.openxmlformats.org/officeDocument/2006/bibliography"/>
  </ds:schemaRefs>
</ds:datastoreItem>
</file>

<file path=customXml/itemProps2.xml><?xml version="1.0" encoding="utf-8"?>
<ds:datastoreItem xmlns:ds="http://schemas.openxmlformats.org/officeDocument/2006/customXml" ds:itemID="{02C39804-B93A-4246-B8A8-404DF2489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dcc46-a654-4117-9969-4a7b920b5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950FA3-B96F-42DC-89EA-467C28D9D630}">
  <ds:schemaRefs>
    <ds:schemaRef ds:uri="http://schemas.microsoft.com/sharepoint/v3/contenttype/forms"/>
  </ds:schemaRefs>
</ds:datastoreItem>
</file>

<file path=customXml/itemProps4.xml><?xml version="1.0" encoding="utf-8"?>
<ds:datastoreItem xmlns:ds="http://schemas.openxmlformats.org/officeDocument/2006/customXml" ds:itemID="{FC7D8589-8971-416D-B4DB-3A6FBD71BC2A}">
  <ds:schemaRefs>
    <ds:schemaRef ds:uri="http://schemas.microsoft.com/office/2006/documentManagement/types"/>
    <ds:schemaRef ds:uri="http://purl.org/dc/elements/1.1/"/>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775dcc46-a654-4117-9969-4a7b920b520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Wairagala Nabukenya</dc:creator>
  <cp:keywords/>
  <dc:description/>
  <cp:lastModifiedBy>Moses Kizza</cp:lastModifiedBy>
  <cp:revision>2</cp:revision>
  <cp:lastPrinted>2022-06-29T06:29:00Z</cp:lastPrinted>
  <dcterms:created xsi:type="dcterms:W3CDTF">2022-06-30T12:18:00Z</dcterms:created>
  <dcterms:modified xsi:type="dcterms:W3CDTF">2022-06-30T12:18:00Z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0x010100E07BDFF3BDFD50458D3DE9719236D4F6</vt:lpwstr>
  </property>
</Properties>
</file>